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A3F2A7" w14:textId="2E2BE10D" w:rsidR="008B222B" w:rsidRPr="00BB6FB1" w:rsidRDefault="008B222B" w:rsidP="008B222B">
      <w:pPr>
        <w:tabs>
          <w:tab w:val="center" w:pos="4536"/>
          <w:tab w:val="right" w:pos="9781"/>
        </w:tabs>
        <w:autoSpaceDE/>
        <w:autoSpaceDN/>
        <w:adjustRightInd/>
        <w:snapToGrid/>
        <w:spacing w:after="0"/>
        <w:jc w:val="left"/>
        <w:rPr>
          <w:rFonts w:ascii="Arial" w:hAnsi="Arial" w:cs="Arial"/>
          <w:b/>
          <w:bCs/>
          <w:lang w:eastAsia="zh-CN"/>
        </w:rPr>
      </w:pPr>
      <w:bookmarkStart w:id="0" w:name="_Hlk31821338"/>
      <w:bookmarkStart w:id="1" w:name="_Hlk31821325"/>
      <w:r>
        <w:rPr>
          <w:rFonts w:ascii="Arial" w:hAnsi="Arial" w:cs="Arial"/>
          <w:b/>
          <w:bCs/>
          <w:lang w:eastAsia="zh-CN"/>
        </w:rPr>
        <w:t>3GPP TSG-RAN WG1 Meeting #</w:t>
      </w:r>
      <w:r w:rsidR="00642D4C">
        <w:rPr>
          <w:rFonts w:ascii="Arial" w:hAnsi="Arial" w:cs="Arial"/>
          <w:b/>
          <w:bCs/>
          <w:lang w:eastAsia="zh-CN"/>
        </w:rPr>
        <w:t>10</w:t>
      </w:r>
      <w:r w:rsidR="00E657A3">
        <w:rPr>
          <w:rFonts w:ascii="Arial" w:hAnsi="Arial" w:cs="Arial"/>
          <w:b/>
          <w:bCs/>
          <w:lang w:eastAsia="zh-CN"/>
        </w:rPr>
        <w:t>3-e</w:t>
      </w:r>
      <w:r w:rsidRPr="00BB6FB1">
        <w:rPr>
          <w:rFonts w:ascii="Arial" w:hAnsi="Arial" w:cs="Arial"/>
          <w:b/>
          <w:bCs/>
          <w:lang w:eastAsia="zh-CN"/>
        </w:rPr>
        <w:tab/>
      </w:r>
      <w:r w:rsidRPr="00BB6FB1">
        <w:rPr>
          <w:rFonts w:ascii="Arial" w:hAnsi="Arial" w:cs="Arial"/>
          <w:b/>
          <w:bCs/>
          <w:lang w:eastAsia="zh-CN"/>
        </w:rPr>
        <w:tab/>
      </w:r>
      <w:bookmarkEnd w:id="1"/>
      <w:r w:rsidR="00CB1520" w:rsidRPr="00CB1520">
        <w:rPr>
          <w:rFonts w:ascii="Arial" w:hAnsi="Arial" w:cs="Arial"/>
          <w:b/>
          <w:bCs/>
          <w:lang w:eastAsia="zh-CN"/>
        </w:rPr>
        <w:t>R1-2008645</w:t>
      </w:r>
    </w:p>
    <w:bookmarkEnd w:id="0"/>
    <w:p w14:paraId="7AA0B752" w14:textId="5ED1A348" w:rsidR="008B222B" w:rsidRPr="00BB6FB1" w:rsidRDefault="003B786F" w:rsidP="008B222B">
      <w:pPr>
        <w:spacing w:after="60"/>
        <w:ind w:left="1985" w:hanging="1985"/>
        <w:rPr>
          <w:rFonts w:ascii="Arial" w:hAnsi="Arial" w:cs="Arial"/>
          <w:b/>
        </w:rPr>
      </w:pPr>
      <w:r w:rsidRPr="003B786F">
        <w:rPr>
          <w:rFonts w:ascii="Arial" w:eastAsia="MS Mincho" w:hAnsi="Arial" w:cs="Arial"/>
          <w:b/>
          <w:bCs/>
          <w:lang w:val="en-GB" w:eastAsia="ja-JP"/>
        </w:rPr>
        <w:t xml:space="preserve">e-Meeting, </w:t>
      </w:r>
      <w:r w:rsidR="00E657A3" w:rsidRPr="00E657A3">
        <w:rPr>
          <w:rFonts w:ascii="Arial" w:eastAsia="MS Mincho" w:hAnsi="Arial" w:cs="Arial"/>
          <w:b/>
          <w:bCs/>
          <w:lang w:val="en-GB" w:eastAsia="ja-JP"/>
        </w:rPr>
        <w:t>October 26</w:t>
      </w:r>
      <w:r w:rsidR="00E657A3" w:rsidRPr="00E657A3">
        <w:rPr>
          <w:rFonts w:ascii="Arial" w:eastAsia="MS Mincho" w:hAnsi="Arial" w:cs="Arial"/>
          <w:b/>
          <w:bCs/>
          <w:vertAlign w:val="superscript"/>
          <w:lang w:val="en-GB" w:eastAsia="ja-JP"/>
        </w:rPr>
        <w:t>th</w:t>
      </w:r>
      <w:r w:rsidR="00E657A3" w:rsidRPr="00E657A3">
        <w:rPr>
          <w:rFonts w:ascii="Arial" w:eastAsia="MS Mincho" w:hAnsi="Arial" w:cs="Arial"/>
          <w:b/>
          <w:bCs/>
          <w:lang w:val="en-GB" w:eastAsia="ja-JP"/>
        </w:rPr>
        <w:t xml:space="preserve"> – November 13</w:t>
      </w:r>
      <w:r w:rsidR="00E657A3" w:rsidRPr="00E657A3">
        <w:rPr>
          <w:rFonts w:ascii="Arial" w:eastAsia="MS Mincho" w:hAnsi="Arial" w:cs="Arial"/>
          <w:b/>
          <w:bCs/>
          <w:vertAlign w:val="superscript"/>
          <w:lang w:val="en-GB" w:eastAsia="ja-JP"/>
        </w:rPr>
        <w:t>th</w:t>
      </w:r>
      <w:r w:rsidRPr="003B786F">
        <w:rPr>
          <w:rFonts w:ascii="Arial" w:eastAsia="MS Mincho" w:hAnsi="Arial" w:cs="Arial"/>
          <w:b/>
          <w:bCs/>
          <w:lang w:val="en-GB" w:eastAsia="ja-JP"/>
        </w:rPr>
        <w:t>, 2020</w:t>
      </w:r>
      <w:r w:rsidR="008B222B" w:rsidRPr="00BB6FB1">
        <w:rPr>
          <w:rFonts w:ascii="Arial" w:hAnsi="Arial" w:cs="Arial"/>
          <w:b/>
        </w:rPr>
        <w:t xml:space="preserve">  </w:t>
      </w:r>
    </w:p>
    <w:p w14:paraId="02DD55BE" w14:textId="77777777" w:rsidR="00833A02" w:rsidRPr="00C634BB" w:rsidRDefault="00833A02" w:rsidP="00C20691">
      <w:pPr>
        <w:spacing w:after="60"/>
        <w:ind w:left="1985" w:hanging="1985"/>
        <w:rPr>
          <w:rFonts w:ascii="Arial" w:hAnsi="Arial" w:cs="Arial"/>
          <w:b/>
        </w:rPr>
      </w:pPr>
    </w:p>
    <w:p w14:paraId="002EFB72" w14:textId="48ADD3B3" w:rsidR="00EA0916" w:rsidRPr="00C634BB" w:rsidRDefault="00C20691" w:rsidP="00EA0916">
      <w:pPr>
        <w:spacing w:after="60"/>
        <w:ind w:left="1985" w:hanging="1985"/>
        <w:rPr>
          <w:rFonts w:ascii="Arial" w:hAnsi="Arial" w:cs="Arial"/>
        </w:rPr>
      </w:pPr>
      <w:r w:rsidRPr="00C634BB">
        <w:rPr>
          <w:rFonts w:ascii="Arial" w:hAnsi="Arial" w:cs="Arial"/>
          <w:b/>
        </w:rPr>
        <w:t>Title:</w:t>
      </w:r>
      <w:r w:rsidRPr="00C634BB">
        <w:rPr>
          <w:rFonts w:ascii="Arial" w:hAnsi="Arial" w:cs="Arial"/>
          <w:b/>
        </w:rPr>
        <w:tab/>
      </w:r>
      <w:r w:rsidR="00D94299" w:rsidRPr="00C634BB">
        <w:rPr>
          <w:rFonts w:ascii="Arial" w:hAnsi="Arial" w:cs="Arial"/>
          <w:b/>
        </w:rPr>
        <w:t>[DRAFT]</w:t>
      </w:r>
      <w:r w:rsidR="00D94299" w:rsidRPr="00C634BB">
        <w:rPr>
          <w:rFonts w:ascii="Arial" w:hAnsi="Arial" w:cs="Arial"/>
        </w:rPr>
        <w:t xml:space="preserve"> </w:t>
      </w:r>
      <w:r w:rsidR="00E657A3" w:rsidRPr="00E657A3">
        <w:rPr>
          <w:rFonts w:ascii="Arial" w:hAnsi="Arial" w:cs="Arial"/>
        </w:rPr>
        <w:t>Reply LS on new PQI support for PC5 communication</w:t>
      </w:r>
    </w:p>
    <w:p w14:paraId="2570F858" w14:textId="305C86E3" w:rsidR="00C20691" w:rsidRPr="00C634BB" w:rsidRDefault="00C20691" w:rsidP="00C20691">
      <w:pPr>
        <w:spacing w:after="60"/>
        <w:ind w:left="1985" w:hanging="1985"/>
        <w:rPr>
          <w:rFonts w:ascii="Arial" w:hAnsi="Arial" w:cs="Arial"/>
          <w:bCs/>
        </w:rPr>
      </w:pPr>
      <w:r w:rsidRPr="00C634BB">
        <w:rPr>
          <w:rFonts w:ascii="Arial" w:hAnsi="Arial" w:cs="Arial"/>
          <w:b/>
        </w:rPr>
        <w:t>Response to:</w:t>
      </w:r>
      <w:r w:rsidRPr="00C634BB">
        <w:rPr>
          <w:rFonts w:ascii="Arial" w:hAnsi="Arial" w:cs="Arial"/>
          <w:bCs/>
        </w:rPr>
        <w:tab/>
      </w:r>
      <w:r w:rsidR="00E657A3" w:rsidRPr="00E657A3">
        <w:rPr>
          <w:rFonts w:ascii="Arial" w:hAnsi="Arial" w:cs="Arial"/>
          <w:bCs/>
        </w:rPr>
        <w:t xml:space="preserve">R1-2007514 </w:t>
      </w:r>
      <w:r w:rsidR="00642D4C" w:rsidRPr="00642D4C">
        <w:rPr>
          <w:rFonts w:ascii="Arial" w:hAnsi="Arial" w:cs="Arial"/>
          <w:bCs/>
        </w:rPr>
        <w:t>(</w:t>
      </w:r>
      <w:r w:rsidR="00E657A3" w:rsidRPr="00E657A3">
        <w:rPr>
          <w:rFonts w:ascii="Arial" w:hAnsi="Arial" w:cs="Arial"/>
          <w:bCs/>
        </w:rPr>
        <w:t>S2-2006588</w:t>
      </w:r>
      <w:r w:rsidR="00642D4C" w:rsidRPr="00642D4C">
        <w:rPr>
          <w:rFonts w:ascii="Arial" w:hAnsi="Arial" w:cs="Arial"/>
          <w:bCs/>
        </w:rPr>
        <w:t>)</w:t>
      </w:r>
    </w:p>
    <w:p w14:paraId="79F40DB8" w14:textId="200F592B" w:rsidR="00C20691" w:rsidRPr="00C634BB" w:rsidRDefault="00C20691" w:rsidP="00C20691">
      <w:pPr>
        <w:spacing w:after="60"/>
        <w:ind w:left="1985" w:hanging="1985"/>
        <w:rPr>
          <w:rFonts w:ascii="Arial" w:hAnsi="Arial" w:cs="Arial"/>
          <w:bCs/>
          <w:lang w:eastAsia="zh-CN"/>
        </w:rPr>
      </w:pPr>
      <w:r w:rsidRPr="00C634BB">
        <w:rPr>
          <w:rFonts w:ascii="Arial" w:hAnsi="Arial" w:cs="Arial"/>
          <w:b/>
        </w:rPr>
        <w:t>Release:</w:t>
      </w:r>
      <w:r w:rsidRPr="00C634BB">
        <w:rPr>
          <w:rFonts w:ascii="Arial" w:hAnsi="Arial" w:cs="Arial"/>
          <w:bCs/>
        </w:rPr>
        <w:tab/>
      </w:r>
      <w:r w:rsidR="00767768" w:rsidRPr="00C634BB">
        <w:rPr>
          <w:rFonts w:ascii="Arial" w:hAnsi="Arial" w:cs="Arial"/>
          <w:bCs/>
          <w:lang w:eastAsia="zh-CN"/>
        </w:rPr>
        <w:t>Rel-1</w:t>
      </w:r>
      <w:r w:rsidR="00E657A3">
        <w:rPr>
          <w:rFonts w:ascii="Arial" w:hAnsi="Arial" w:cs="Arial"/>
          <w:bCs/>
          <w:lang w:eastAsia="zh-CN"/>
        </w:rPr>
        <w:t>7</w:t>
      </w:r>
    </w:p>
    <w:p w14:paraId="22BF3FE9" w14:textId="42E8F263" w:rsidR="00C20691" w:rsidRPr="00C634BB" w:rsidRDefault="00C20691" w:rsidP="00C20691">
      <w:pPr>
        <w:spacing w:after="60"/>
        <w:ind w:left="1985" w:hanging="1985"/>
        <w:rPr>
          <w:rFonts w:ascii="Arial" w:hAnsi="Arial" w:cs="Arial"/>
          <w:bCs/>
        </w:rPr>
      </w:pPr>
      <w:r w:rsidRPr="00C634BB">
        <w:rPr>
          <w:rFonts w:ascii="Arial" w:hAnsi="Arial" w:cs="Arial"/>
          <w:b/>
        </w:rPr>
        <w:t>Work Item:</w:t>
      </w:r>
      <w:r w:rsidRPr="00C634BB">
        <w:rPr>
          <w:rFonts w:ascii="Arial" w:hAnsi="Arial" w:cs="Arial"/>
          <w:bCs/>
        </w:rPr>
        <w:tab/>
      </w:r>
      <w:r w:rsidR="00E657A3" w:rsidRPr="00E657A3">
        <w:rPr>
          <w:rFonts w:ascii="Arial" w:hAnsi="Arial" w:cs="Arial"/>
          <w:bCs/>
          <w:sz w:val="20"/>
          <w:szCs w:val="20"/>
          <w:lang w:eastAsia="zh-CN"/>
        </w:rPr>
        <w:t>FS_5G_ProSe</w:t>
      </w:r>
    </w:p>
    <w:p w14:paraId="1E038F0F" w14:textId="77777777" w:rsidR="00C20691" w:rsidRPr="00C634BB" w:rsidRDefault="00C20691" w:rsidP="00C20691">
      <w:pPr>
        <w:spacing w:after="60"/>
        <w:ind w:left="1985" w:hanging="1985"/>
        <w:rPr>
          <w:rFonts w:ascii="Arial" w:hAnsi="Arial" w:cs="Arial"/>
          <w:b/>
        </w:rPr>
      </w:pPr>
    </w:p>
    <w:p w14:paraId="0993FBE2" w14:textId="5D0ADDDB" w:rsidR="00C20691" w:rsidRPr="00C634BB" w:rsidRDefault="00C20691" w:rsidP="00C20691">
      <w:pPr>
        <w:spacing w:after="60"/>
        <w:ind w:left="1985" w:hanging="1985"/>
        <w:rPr>
          <w:rFonts w:ascii="Arial" w:hAnsi="Arial" w:cs="Arial"/>
          <w:bCs/>
          <w:lang w:eastAsia="zh-CN"/>
        </w:rPr>
      </w:pPr>
      <w:r w:rsidRPr="00C634BB">
        <w:rPr>
          <w:rFonts w:ascii="Arial" w:hAnsi="Arial" w:cs="Arial"/>
          <w:b/>
        </w:rPr>
        <w:t>Source:</w:t>
      </w:r>
      <w:r w:rsidRPr="00C634BB">
        <w:rPr>
          <w:rFonts w:ascii="Arial" w:hAnsi="Arial" w:cs="Arial"/>
          <w:bCs/>
        </w:rPr>
        <w:tab/>
      </w:r>
      <w:r w:rsidR="00D94299" w:rsidRPr="00C634BB">
        <w:rPr>
          <w:rFonts w:ascii="Arial" w:hAnsi="Arial" w:cs="Arial"/>
          <w:bCs/>
        </w:rPr>
        <w:t>vivo [RAN1]</w:t>
      </w:r>
    </w:p>
    <w:p w14:paraId="0D32C0E1" w14:textId="3D8644BC" w:rsidR="00C20691" w:rsidRPr="00C634BB" w:rsidRDefault="00C20691" w:rsidP="00C20691">
      <w:pPr>
        <w:spacing w:after="60"/>
        <w:ind w:left="1985" w:hanging="1985"/>
        <w:rPr>
          <w:rFonts w:ascii="Arial" w:hAnsi="Arial" w:cs="Arial"/>
          <w:bCs/>
        </w:rPr>
      </w:pPr>
      <w:r w:rsidRPr="00C634BB">
        <w:rPr>
          <w:rFonts w:ascii="Arial" w:hAnsi="Arial" w:cs="Arial"/>
          <w:b/>
        </w:rPr>
        <w:t>To:</w:t>
      </w:r>
      <w:r w:rsidRPr="00C634BB">
        <w:rPr>
          <w:rFonts w:ascii="Arial" w:hAnsi="Arial" w:cs="Arial"/>
          <w:bCs/>
        </w:rPr>
        <w:tab/>
      </w:r>
      <w:r w:rsidR="00E657A3">
        <w:rPr>
          <w:rFonts w:ascii="Arial" w:hAnsi="Arial" w:cs="Arial"/>
          <w:bCs/>
        </w:rPr>
        <w:t>SA2</w:t>
      </w:r>
      <w:bookmarkStart w:id="2" w:name="_GoBack"/>
      <w:bookmarkEnd w:id="2"/>
    </w:p>
    <w:p w14:paraId="6F1E3EEB" w14:textId="2AFF2B49" w:rsidR="00C20691" w:rsidRPr="00C634BB" w:rsidRDefault="00C20691" w:rsidP="00C20691">
      <w:pPr>
        <w:spacing w:after="60"/>
        <w:ind w:left="1985" w:hanging="1985"/>
        <w:rPr>
          <w:rFonts w:ascii="Arial" w:hAnsi="Arial" w:cs="Arial"/>
          <w:bCs/>
          <w:lang w:eastAsia="zh-CN"/>
        </w:rPr>
      </w:pPr>
      <w:r w:rsidRPr="00C634BB">
        <w:rPr>
          <w:rFonts w:ascii="Arial" w:hAnsi="Arial" w:cs="Arial"/>
          <w:b/>
        </w:rPr>
        <w:t>Cc:</w:t>
      </w:r>
      <w:r w:rsidRPr="00C634BB">
        <w:rPr>
          <w:rFonts w:ascii="Arial" w:hAnsi="Arial" w:cs="Arial"/>
          <w:bCs/>
        </w:rPr>
        <w:tab/>
      </w:r>
      <w:r w:rsidR="00E657A3" w:rsidRPr="00C634BB">
        <w:rPr>
          <w:rFonts w:ascii="Arial" w:hAnsi="Arial" w:cs="Arial"/>
          <w:bCs/>
          <w:lang w:eastAsia="zh-CN"/>
        </w:rPr>
        <w:t>RAN2</w:t>
      </w:r>
    </w:p>
    <w:p w14:paraId="7660ACA3" w14:textId="77777777" w:rsidR="00C20691" w:rsidRPr="00C634BB" w:rsidRDefault="003E4C50" w:rsidP="00C20691">
      <w:pPr>
        <w:spacing w:after="60"/>
        <w:ind w:left="1985" w:hanging="1985"/>
        <w:rPr>
          <w:rFonts w:ascii="Arial" w:hAnsi="Arial" w:cs="Arial"/>
          <w:bCs/>
          <w:lang w:eastAsia="zh-CN"/>
        </w:rPr>
      </w:pPr>
      <w:r w:rsidRPr="00C634BB">
        <w:rPr>
          <w:rFonts w:ascii="Arial" w:hAnsi="Arial" w:cs="Arial"/>
          <w:b/>
        </w:rPr>
        <w:t xml:space="preserve">Attachments:  </w:t>
      </w:r>
      <w:r w:rsidRPr="00C634BB">
        <w:rPr>
          <w:rFonts w:ascii="Arial" w:hAnsi="Arial" w:cs="Arial"/>
          <w:bCs/>
          <w:lang w:eastAsia="zh-CN"/>
        </w:rPr>
        <w:t xml:space="preserve">        </w:t>
      </w:r>
    </w:p>
    <w:p w14:paraId="75CBDF60" w14:textId="77777777" w:rsidR="00C20691" w:rsidRPr="00C634BB" w:rsidRDefault="00C20691" w:rsidP="002511F5">
      <w:pPr>
        <w:tabs>
          <w:tab w:val="left" w:pos="2268"/>
        </w:tabs>
        <w:outlineLvl w:val="0"/>
        <w:rPr>
          <w:rFonts w:ascii="Arial" w:hAnsi="Arial" w:cs="Arial"/>
          <w:bCs/>
          <w:lang w:eastAsia="zh-CN"/>
        </w:rPr>
      </w:pPr>
      <w:r w:rsidRPr="00C634BB">
        <w:rPr>
          <w:rFonts w:ascii="Arial" w:hAnsi="Arial" w:cs="Arial"/>
          <w:b/>
        </w:rPr>
        <w:t>Contact Person:</w:t>
      </w:r>
      <w:r w:rsidRPr="00C634BB">
        <w:rPr>
          <w:rFonts w:ascii="Arial" w:hAnsi="Arial" w:cs="Arial"/>
          <w:bCs/>
        </w:rPr>
        <w:tab/>
      </w:r>
    </w:p>
    <w:p w14:paraId="294550F3" w14:textId="2F1D0C98" w:rsidR="00C20691" w:rsidRPr="00C634BB" w:rsidRDefault="00C20691" w:rsidP="002511F5">
      <w:pPr>
        <w:spacing w:after="0"/>
        <w:ind w:left="567"/>
        <w:outlineLvl w:val="0"/>
        <w:rPr>
          <w:rFonts w:ascii="Arial" w:hAnsi="Arial" w:cs="Arial"/>
          <w:bCs/>
          <w:sz w:val="20"/>
          <w:szCs w:val="20"/>
          <w:lang w:eastAsia="zh-CN"/>
        </w:rPr>
      </w:pPr>
      <w:r w:rsidRPr="00C634BB">
        <w:rPr>
          <w:rFonts w:ascii="Arial" w:hAnsi="Arial" w:cs="Arial"/>
          <w:b/>
          <w:sz w:val="20"/>
          <w:szCs w:val="20"/>
        </w:rPr>
        <w:t>Name:</w:t>
      </w:r>
      <w:r w:rsidRPr="00C634BB">
        <w:rPr>
          <w:rFonts w:ascii="Arial" w:hAnsi="Arial" w:cs="Arial"/>
          <w:sz w:val="20"/>
          <w:szCs w:val="20"/>
        </w:rPr>
        <w:tab/>
      </w:r>
      <w:r w:rsidR="007321CD" w:rsidRPr="00C634BB">
        <w:rPr>
          <w:rFonts w:ascii="Arial" w:hAnsi="Arial" w:cs="Arial"/>
          <w:sz w:val="20"/>
          <w:szCs w:val="20"/>
        </w:rPr>
        <w:t xml:space="preserve">               </w:t>
      </w:r>
      <w:r w:rsidR="00D94299" w:rsidRPr="00C634BB">
        <w:rPr>
          <w:rFonts w:ascii="Arial" w:hAnsi="Arial" w:cs="Arial"/>
          <w:sz w:val="20"/>
          <w:szCs w:val="20"/>
        </w:rPr>
        <w:t>Zichao Ji</w:t>
      </w:r>
    </w:p>
    <w:p w14:paraId="633F437B" w14:textId="77D504F1" w:rsidR="00C20691" w:rsidRPr="00C634BB" w:rsidRDefault="00C20691" w:rsidP="007321CD">
      <w:pPr>
        <w:spacing w:after="0"/>
        <w:ind w:left="567"/>
        <w:rPr>
          <w:rFonts w:ascii="Arial" w:hAnsi="Arial" w:cs="Arial"/>
          <w:b/>
          <w:sz w:val="20"/>
          <w:szCs w:val="20"/>
          <w:lang w:eastAsia="zh-CN"/>
        </w:rPr>
      </w:pPr>
      <w:r w:rsidRPr="00C634BB">
        <w:rPr>
          <w:rFonts w:ascii="Arial" w:hAnsi="Arial" w:cs="Arial"/>
          <w:b/>
          <w:sz w:val="20"/>
          <w:szCs w:val="20"/>
        </w:rPr>
        <w:t>E-mail Address:</w:t>
      </w:r>
      <w:r w:rsidRPr="00C634BB">
        <w:rPr>
          <w:rFonts w:ascii="Arial" w:hAnsi="Arial" w:cs="Arial"/>
          <w:sz w:val="20"/>
          <w:szCs w:val="20"/>
        </w:rPr>
        <w:tab/>
      </w:r>
      <w:r w:rsidR="00D94299" w:rsidRPr="00C634BB">
        <w:rPr>
          <w:rFonts w:ascii="Arial" w:hAnsi="Arial" w:cs="Arial"/>
          <w:sz w:val="20"/>
          <w:szCs w:val="20"/>
        </w:rPr>
        <w:t>zichao.ji</w:t>
      </w:r>
      <w:r w:rsidR="00381294" w:rsidRPr="00C634BB">
        <w:rPr>
          <w:rFonts w:ascii="Arial" w:hAnsi="Arial" w:cs="Arial"/>
          <w:sz w:val="20"/>
          <w:szCs w:val="20"/>
        </w:rPr>
        <w:t>@vivo.com</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C634BB" w:rsidRDefault="00C20691" w:rsidP="002511F5">
      <w:pPr>
        <w:outlineLvl w:val="0"/>
        <w:rPr>
          <w:rFonts w:ascii="Arial" w:hAnsi="Arial" w:cs="Arial"/>
          <w:b/>
          <w:sz w:val="20"/>
        </w:rPr>
      </w:pPr>
      <w:r w:rsidRPr="00C634BB">
        <w:rPr>
          <w:rFonts w:ascii="Arial" w:hAnsi="Arial" w:cs="Arial"/>
          <w:b/>
        </w:rPr>
        <w:t xml:space="preserve">1. </w:t>
      </w:r>
      <w:r w:rsidRPr="00C634BB">
        <w:rPr>
          <w:rFonts w:ascii="Arial" w:hAnsi="Arial" w:cs="Arial"/>
          <w:b/>
          <w:sz w:val="20"/>
        </w:rPr>
        <w:t>Overall Description:</w:t>
      </w:r>
    </w:p>
    <w:p w14:paraId="3B0FFF53" w14:textId="75582EE9" w:rsidR="00155D2F" w:rsidRPr="00C634BB" w:rsidRDefault="00195AF2" w:rsidP="00195AF2">
      <w:pPr>
        <w:spacing w:before="120"/>
        <w:rPr>
          <w:rFonts w:ascii="Arial" w:hAnsi="Arial" w:cs="Arial"/>
          <w:sz w:val="20"/>
          <w:szCs w:val="20"/>
          <w:lang w:eastAsia="zh-CN"/>
        </w:rPr>
      </w:pPr>
      <w:bookmarkStart w:id="3" w:name="OLE_LINK1"/>
      <w:r w:rsidRPr="00C634BB">
        <w:rPr>
          <w:rFonts w:ascii="Arial" w:hAnsi="Arial" w:cs="Arial"/>
          <w:bCs/>
          <w:sz w:val="20"/>
          <w:lang w:eastAsia="zh-CN"/>
        </w:rPr>
        <w:t xml:space="preserve">RAN1 </w:t>
      </w:r>
      <w:r w:rsidRPr="00C634BB">
        <w:rPr>
          <w:rFonts w:ascii="Arial" w:hAnsi="Arial" w:cs="Arial"/>
          <w:sz w:val="20"/>
          <w:szCs w:val="20"/>
          <w:lang w:eastAsia="zh-CN"/>
        </w:rPr>
        <w:t xml:space="preserve">would like to thank </w:t>
      </w:r>
      <w:r w:rsidR="00302D67">
        <w:rPr>
          <w:rFonts w:ascii="Arial" w:hAnsi="Arial" w:cs="Arial"/>
          <w:sz w:val="20"/>
          <w:szCs w:val="20"/>
          <w:lang w:eastAsia="zh-CN"/>
        </w:rPr>
        <w:t>SA</w:t>
      </w:r>
      <w:r w:rsidRPr="00C634BB">
        <w:rPr>
          <w:rFonts w:ascii="Arial" w:hAnsi="Arial" w:cs="Arial"/>
          <w:sz w:val="20"/>
          <w:szCs w:val="20"/>
          <w:lang w:eastAsia="zh-CN"/>
        </w:rPr>
        <w:t xml:space="preserve">2 for the LS regarding </w:t>
      </w:r>
      <w:r w:rsidR="00302D67">
        <w:rPr>
          <w:rFonts w:ascii="Arial" w:hAnsi="Arial" w:cs="Arial"/>
          <w:bCs/>
          <w:sz w:val="20"/>
          <w:szCs w:val="20"/>
        </w:rPr>
        <w:t>the new</w:t>
      </w:r>
      <w:r w:rsidR="00302D67" w:rsidRPr="00302D67">
        <w:t xml:space="preserve"> </w:t>
      </w:r>
      <w:r w:rsidR="00302D67" w:rsidRPr="00302D67">
        <w:rPr>
          <w:rFonts w:ascii="Arial" w:hAnsi="Arial" w:cs="Arial"/>
          <w:bCs/>
          <w:sz w:val="20"/>
          <w:szCs w:val="20"/>
        </w:rPr>
        <w:t>PQI support for PC5 communication</w:t>
      </w:r>
      <w:r w:rsidRPr="00C634BB">
        <w:rPr>
          <w:rFonts w:ascii="Arial" w:hAnsi="Arial" w:cs="Arial"/>
          <w:sz w:val="20"/>
          <w:szCs w:val="20"/>
          <w:lang w:eastAsia="zh-CN"/>
        </w:rPr>
        <w:t xml:space="preserve">. </w:t>
      </w:r>
      <w:r w:rsidR="00032675" w:rsidRPr="00C634BB">
        <w:rPr>
          <w:rFonts w:ascii="Arial" w:hAnsi="Arial" w:cs="Arial"/>
          <w:sz w:val="20"/>
          <w:szCs w:val="20"/>
          <w:lang w:eastAsia="zh-CN"/>
        </w:rPr>
        <w:t>RAN1 would like to provide answer</w:t>
      </w:r>
      <w:r w:rsidR="009D3B75">
        <w:rPr>
          <w:rFonts w:ascii="Arial" w:hAnsi="Arial" w:cs="Arial"/>
          <w:sz w:val="20"/>
          <w:szCs w:val="20"/>
          <w:lang w:eastAsia="zh-CN"/>
        </w:rPr>
        <w:t>s</w:t>
      </w:r>
      <w:r w:rsidR="00032675" w:rsidRPr="00C634BB">
        <w:rPr>
          <w:rFonts w:ascii="Arial" w:hAnsi="Arial" w:cs="Arial"/>
          <w:sz w:val="20"/>
          <w:szCs w:val="20"/>
          <w:lang w:eastAsia="zh-CN"/>
        </w:rPr>
        <w:t xml:space="preserve"> to the following questions:</w:t>
      </w:r>
    </w:p>
    <w:p w14:paraId="71E690C6" w14:textId="71EB3E12" w:rsidR="00032675" w:rsidRPr="00C634BB" w:rsidRDefault="00032675" w:rsidP="00601EE7">
      <w:pPr>
        <w:pStyle w:val="af5"/>
        <w:numPr>
          <w:ilvl w:val="1"/>
          <w:numId w:val="26"/>
        </w:numPr>
        <w:spacing w:afterLines="50" w:after="120"/>
        <w:jc w:val="both"/>
        <w:rPr>
          <w:rFonts w:ascii="Arial" w:hAnsi="Arial" w:cs="Arial"/>
          <w:bCs/>
          <w:lang w:val="en-US" w:eastAsia="zh-CN"/>
        </w:rPr>
      </w:pPr>
      <w:r w:rsidRPr="00C634BB">
        <w:rPr>
          <w:rFonts w:ascii="Arial" w:hAnsi="Arial" w:cs="Arial"/>
          <w:b/>
          <w:bCs/>
          <w:lang w:val="en-US" w:eastAsia="zh-CN"/>
        </w:rPr>
        <w:t>Question 1</w:t>
      </w:r>
      <w:r w:rsidRPr="00C634BB">
        <w:rPr>
          <w:rFonts w:ascii="Arial" w:hAnsi="Arial" w:cs="Arial"/>
          <w:bCs/>
          <w:lang w:val="en-US" w:eastAsia="zh-CN"/>
        </w:rPr>
        <w:t xml:space="preserve">: </w:t>
      </w:r>
      <w:r w:rsidR="007D1C3F" w:rsidRPr="007D1C3F">
        <w:rPr>
          <w:rFonts w:ascii="Arial" w:hAnsi="Arial"/>
          <w:i/>
          <w:lang w:val="en-US" w:eastAsia="zh-CN"/>
        </w:rPr>
        <w:t xml:space="preserve">SA2 kindly asks RAN1 whether these new </w:t>
      </w:r>
      <w:r w:rsidR="007D1C3F" w:rsidRPr="00023B6D">
        <w:rPr>
          <w:rFonts w:ascii="Arial" w:hAnsi="Arial"/>
          <w:i/>
          <w:lang w:eastAsia="zh-CN"/>
        </w:rPr>
        <w:t>Standardised</w:t>
      </w:r>
      <w:r w:rsidR="007D1C3F" w:rsidRPr="007D1C3F">
        <w:rPr>
          <w:rFonts w:ascii="Arial" w:hAnsi="Arial"/>
          <w:i/>
          <w:lang w:val="en-US" w:eastAsia="zh-CN"/>
        </w:rPr>
        <w:t xml:space="preserve"> PQIs can be supported in AS layers.</w:t>
      </w:r>
    </w:p>
    <w:p w14:paraId="02A1BAEB" w14:textId="5493EF89" w:rsidR="00032675" w:rsidRPr="00C634BB" w:rsidRDefault="005139BB" w:rsidP="007565CC">
      <w:pPr>
        <w:pStyle w:val="af5"/>
        <w:numPr>
          <w:ilvl w:val="2"/>
          <w:numId w:val="26"/>
        </w:numPr>
        <w:spacing w:before="120"/>
        <w:jc w:val="both"/>
        <w:rPr>
          <w:rFonts w:ascii="Arial" w:hAnsi="Arial" w:cs="Arial"/>
          <w:lang w:val="en-US" w:eastAsia="zh-CN"/>
        </w:rPr>
      </w:pPr>
      <w:r w:rsidRPr="00C634BB">
        <w:rPr>
          <w:rFonts w:ascii="Arial" w:hAnsi="Arial" w:cs="Arial"/>
          <w:b/>
          <w:lang w:val="en-US" w:eastAsia="zh-CN"/>
        </w:rPr>
        <w:t>Answer:</w:t>
      </w:r>
      <w:r w:rsidRPr="00C634BB">
        <w:rPr>
          <w:rFonts w:ascii="Arial" w:hAnsi="Arial" w:cs="Arial"/>
          <w:lang w:val="en-US" w:eastAsia="zh-CN"/>
        </w:rPr>
        <w:t xml:space="preserve"> </w:t>
      </w:r>
      <w:r w:rsidR="00F6349A">
        <w:rPr>
          <w:rFonts w:ascii="Arial" w:hAnsi="Arial" w:cs="Arial"/>
          <w:lang w:val="en-US" w:eastAsia="zh-CN"/>
        </w:rPr>
        <w:t>From RAN1 perspective, the</w:t>
      </w:r>
      <w:r w:rsidR="00023B6D">
        <w:rPr>
          <w:rFonts w:ascii="Arial" w:hAnsi="Arial" w:cs="Arial"/>
          <w:lang w:val="en-US" w:eastAsia="zh-CN"/>
        </w:rPr>
        <w:t xml:space="preserve"> new </w:t>
      </w:r>
      <w:r w:rsidR="00023B6D" w:rsidRPr="00023B6D">
        <w:rPr>
          <w:rFonts w:ascii="Arial" w:hAnsi="Arial" w:cs="Arial"/>
          <w:lang w:eastAsia="zh-CN"/>
        </w:rPr>
        <w:t>Standardi</w:t>
      </w:r>
      <w:r w:rsidR="00023B6D">
        <w:rPr>
          <w:rFonts w:ascii="Arial" w:hAnsi="Arial" w:cs="Arial"/>
          <w:lang w:eastAsia="zh-CN"/>
        </w:rPr>
        <w:t>s</w:t>
      </w:r>
      <w:r w:rsidR="00023B6D" w:rsidRPr="00023B6D">
        <w:rPr>
          <w:rFonts w:ascii="Arial" w:hAnsi="Arial" w:cs="Arial"/>
          <w:lang w:eastAsia="zh-CN"/>
        </w:rPr>
        <w:t>ed</w:t>
      </w:r>
      <w:r w:rsidR="00023B6D">
        <w:rPr>
          <w:rFonts w:ascii="Arial" w:hAnsi="Arial" w:cs="Arial"/>
          <w:lang w:val="en-US" w:eastAsia="zh-CN"/>
        </w:rPr>
        <w:t xml:space="preserve"> PQI in Table 1 and Table 2 in the LS can be supported using </w:t>
      </w:r>
      <w:r w:rsidR="00077C94">
        <w:rPr>
          <w:rFonts w:ascii="Arial" w:hAnsi="Arial" w:cs="Arial"/>
          <w:lang w:val="en-US" w:eastAsia="zh-CN"/>
        </w:rPr>
        <w:t xml:space="preserve">Rel-16 </w:t>
      </w:r>
      <w:r w:rsidR="00F27C1E">
        <w:rPr>
          <w:rFonts w:ascii="Arial" w:hAnsi="Arial" w:cs="Arial"/>
          <w:lang w:val="en-US" w:eastAsia="zh-CN"/>
        </w:rPr>
        <w:t>SL</w:t>
      </w:r>
      <w:r w:rsidR="00114BFB">
        <w:rPr>
          <w:rFonts w:ascii="Arial" w:hAnsi="Arial" w:cs="Arial"/>
          <w:lang w:val="en-US" w:eastAsia="zh-CN"/>
        </w:rPr>
        <w:t>.</w:t>
      </w:r>
      <w:r w:rsidR="00023B6D">
        <w:rPr>
          <w:rFonts w:ascii="Arial" w:hAnsi="Arial" w:cs="Arial"/>
          <w:lang w:val="en-US" w:eastAsia="zh-CN"/>
        </w:rPr>
        <w:t xml:space="preserve"> However, it is worth noting that the </w:t>
      </w:r>
      <w:r w:rsidR="00077C94">
        <w:rPr>
          <w:rFonts w:ascii="Arial" w:hAnsi="Arial" w:cs="Arial"/>
          <w:lang w:val="en-US" w:eastAsia="zh-CN"/>
        </w:rPr>
        <w:t xml:space="preserve">Rel-16 </w:t>
      </w:r>
      <w:r w:rsidR="00F27C1E">
        <w:rPr>
          <w:rFonts w:ascii="Arial" w:hAnsi="Arial" w:cs="Arial"/>
          <w:lang w:val="en-US" w:eastAsia="zh-CN"/>
        </w:rPr>
        <w:t>SL</w:t>
      </w:r>
      <w:r w:rsidR="00023B6D">
        <w:rPr>
          <w:rFonts w:ascii="Arial" w:hAnsi="Arial" w:cs="Arial"/>
          <w:lang w:val="en-US" w:eastAsia="zh-CN"/>
        </w:rPr>
        <w:t xml:space="preserve"> is not optimal from power consumption perspective.</w:t>
      </w:r>
      <w:r w:rsidR="00077C94">
        <w:rPr>
          <w:rFonts w:ascii="Arial" w:hAnsi="Arial" w:cs="Arial"/>
          <w:lang w:val="en-US" w:eastAsia="zh-CN"/>
        </w:rPr>
        <w:t xml:space="preserve"> RAN1 is developing power saving mechanism for sidelink in Rel-17. In this stage, RAN1 cannot conclude whether the new </w:t>
      </w:r>
      <w:r w:rsidR="00077C94" w:rsidRPr="00023B6D">
        <w:rPr>
          <w:rFonts w:ascii="Arial" w:hAnsi="Arial" w:cs="Arial"/>
          <w:lang w:eastAsia="zh-CN"/>
        </w:rPr>
        <w:t>Standardi</w:t>
      </w:r>
      <w:r w:rsidR="00077C94">
        <w:rPr>
          <w:rFonts w:ascii="Arial" w:hAnsi="Arial" w:cs="Arial"/>
          <w:lang w:eastAsia="zh-CN"/>
        </w:rPr>
        <w:t>s</w:t>
      </w:r>
      <w:r w:rsidR="00077C94" w:rsidRPr="00023B6D">
        <w:rPr>
          <w:rFonts w:ascii="Arial" w:hAnsi="Arial" w:cs="Arial"/>
          <w:lang w:eastAsia="zh-CN"/>
        </w:rPr>
        <w:t>ed</w:t>
      </w:r>
      <w:r w:rsidR="00077C94">
        <w:rPr>
          <w:rFonts w:ascii="Arial" w:hAnsi="Arial" w:cs="Arial"/>
          <w:lang w:val="en-US" w:eastAsia="zh-CN"/>
        </w:rPr>
        <w:t xml:space="preserve"> PQI in Table 1 and Table 2 can be supported for UEs</w:t>
      </w:r>
      <w:r w:rsidR="00077C94" w:rsidRPr="00077C94">
        <w:t xml:space="preserve"> </w:t>
      </w:r>
      <w:r w:rsidR="00077C94" w:rsidRPr="00077C94">
        <w:rPr>
          <w:rFonts w:ascii="Arial" w:hAnsi="Arial" w:cs="Arial"/>
          <w:lang w:val="en-US" w:eastAsia="zh-CN"/>
        </w:rPr>
        <w:t>with battery constraint</w:t>
      </w:r>
      <w:r w:rsidR="00077C94">
        <w:rPr>
          <w:rFonts w:ascii="Arial" w:hAnsi="Arial" w:cs="Arial"/>
          <w:lang w:val="en-US" w:eastAsia="zh-CN"/>
        </w:rPr>
        <w:t>.</w:t>
      </w:r>
    </w:p>
    <w:p w14:paraId="3CF4EE96" w14:textId="77777777" w:rsidR="00032675" w:rsidRPr="00C634BB" w:rsidRDefault="00032675" w:rsidP="00195AF2">
      <w:pPr>
        <w:spacing w:before="120"/>
        <w:rPr>
          <w:rFonts w:ascii="Arial" w:hAnsi="Arial" w:cs="Arial"/>
          <w:sz w:val="20"/>
          <w:szCs w:val="20"/>
          <w:lang w:eastAsia="zh-CN"/>
        </w:rPr>
      </w:pPr>
    </w:p>
    <w:p w14:paraId="58D798F0" w14:textId="3B5807CF" w:rsidR="00032675" w:rsidRPr="00C634BB" w:rsidRDefault="00032675" w:rsidP="00601EE7">
      <w:pPr>
        <w:pStyle w:val="af5"/>
        <w:numPr>
          <w:ilvl w:val="1"/>
          <w:numId w:val="26"/>
        </w:numPr>
        <w:spacing w:afterLines="50" w:after="120"/>
        <w:jc w:val="both"/>
        <w:rPr>
          <w:rFonts w:ascii="Arial" w:hAnsi="Arial" w:cs="Arial"/>
          <w:bCs/>
          <w:lang w:val="en-US" w:eastAsia="zh-CN"/>
        </w:rPr>
      </w:pPr>
      <w:r w:rsidRPr="00C634BB">
        <w:rPr>
          <w:rFonts w:ascii="Arial" w:hAnsi="Arial" w:cs="Arial"/>
          <w:b/>
          <w:bCs/>
          <w:lang w:val="en-US" w:eastAsia="zh-CN"/>
        </w:rPr>
        <w:t xml:space="preserve">Question </w:t>
      </w:r>
      <w:r w:rsidR="005139BB" w:rsidRPr="00C634BB">
        <w:rPr>
          <w:rFonts w:ascii="Arial" w:hAnsi="Arial" w:cs="Arial"/>
          <w:b/>
          <w:bCs/>
          <w:lang w:val="en-US" w:eastAsia="zh-CN"/>
        </w:rPr>
        <w:t>2</w:t>
      </w:r>
      <w:r w:rsidRPr="00C634BB">
        <w:rPr>
          <w:rFonts w:ascii="Arial" w:hAnsi="Arial" w:cs="Arial"/>
          <w:bCs/>
          <w:lang w:val="en-US" w:eastAsia="zh-CN"/>
        </w:rPr>
        <w:t xml:space="preserve">: </w:t>
      </w:r>
      <w:r w:rsidR="002D1C3B" w:rsidRPr="002D1C3B">
        <w:rPr>
          <w:rFonts w:ascii="Arial" w:hAnsi="Arial"/>
          <w:i/>
          <w:lang w:val="en-US" w:eastAsia="zh-CN"/>
        </w:rPr>
        <w:t>SA2 kindly asks RAN1 what is the maximum MBDV value AS layer can support with the indicated PDB and PER in Table 2.</w:t>
      </w:r>
    </w:p>
    <w:p w14:paraId="0947912E" w14:textId="5A38C25F" w:rsidR="00032675" w:rsidRPr="00C634BB" w:rsidRDefault="005139BB" w:rsidP="007565CC">
      <w:pPr>
        <w:pStyle w:val="af5"/>
        <w:numPr>
          <w:ilvl w:val="2"/>
          <w:numId w:val="26"/>
        </w:numPr>
        <w:spacing w:before="120"/>
        <w:jc w:val="both"/>
        <w:rPr>
          <w:rFonts w:ascii="Arial" w:hAnsi="Arial" w:cs="Arial"/>
          <w:lang w:val="en-US" w:eastAsia="zh-CN"/>
        </w:rPr>
      </w:pPr>
      <w:r w:rsidRPr="00C634BB">
        <w:rPr>
          <w:rFonts w:ascii="Arial" w:hAnsi="Arial" w:cs="Arial"/>
          <w:b/>
          <w:lang w:val="en-US" w:eastAsia="zh-CN"/>
        </w:rPr>
        <w:t>Answer:</w:t>
      </w:r>
      <w:r w:rsidRPr="00C634BB">
        <w:rPr>
          <w:rFonts w:ascii="Arial" w:hAnsi="Arial" w:cs="Arial"/>
          <w:lang w:val="en-US" w:eastAsia="zh-CN"/>
        </w:rPr>
        <w:t xml:space="preserve"> </w:t>
      </w:r>
      <w:r w:rsidR="00023B6D">
        <w:rPr>
          <w:rFonts w:ascii="Arial" w:hAnsi="Arial" w:cs="Arial"/>
          <w:lang w:val="en-US" w:eastAsia="zh-CN"/>
        </w:rPr>
        <w:t xml:space="preserve">From RAN1 perspective, the maximum data rate can be supported using the </w:t>
      </w:r>
      <w:r w:rsidR="00077C94">
        <w:rPr>
          <w:rFonts w:ascii="Arial" w:hAnsi="Arial" w:cs="Arial"/>
          <w:lang w:val="en-US" w:eastAsia="zh-CN"/>
        </w:rPr>
        <w:t xml:space="preserve">Rel-16 </w:t>
      </w:r>
      <w:r w:rsidR="00744D78">
        <w:rPr>
          <w:rFonts w:ascii="Arial" w:hAnsi="Arial" w:cs="Arial"/>
          <w:lang w:val="en-US" w:eastAsia="zh-CN"/>
        </w:rPr>
        <w:t>SL</w:t>
      </w:r>
      <w:r w:rsidR="00023B6D">
        <w:rPr>
          <w:rFonts w:ascii="Arial" w:hAnsi="Arial" w:cs="Arial"/>
          <w:lang w:val="en-US" w:eastAsia="zh-CN"/>
        </w:rPr>
        <w:t xml:space="preserve"> is around 2Gbps for FR1 and 4Gbps for FR2, assuming 256QAM and </w:t>
      </w:r>
      <w:r w:rsidR="006F30DB">
        <w:rPr>
          <w:rFonts w:ascii="Arial" w:hAnsi="Arial" w:cs="Arial"/>
          <w:lang w:val="en-US" w:eastAsia="zh-CN"/>
        </w:rPr>
        <w:t>rank-2 transmission are used</w:t>
      </w:r>
      <w:r w:rsidR="00C56290">
        <w:rPr>
          <w:rFonts w:ascii="Arial" w:hAnsi="Arial" w:cs="Arial"/>
          <w:lang w:val="en-US" w:eastAsia="zh-CN"/>
        </w:rPr>
        <w:t>.</w:t>
      </w:r>
      <w:r w:rsidR="006F30DB">
        <w:rPr>
          <w:rFonts w:ascii="Arial" w:hAnsi="Arial" w:cs="Arial"/>
          <w:lang w:val="en-US" w:eastAsia="zh-CN"/>
        </w:rPr>
        <w:t xml:space="preserve"> However, the PDB and PER may not be guaranteed in th</w:t>
      </w:r>
      <w:r w:rsidR="009D5FF9">
        <w:rPr>
          <w:rFonts w:ascii="Arial" w:hAnsi="Arial" w:cs="Arial"/>
          <w:lang w:val="en-US" w:eastAsia="zh-CN"/>
        </w:rPr>
        <w:t>ese</w:t>
      </w:r>
      <w:r w:rsidR="006F30DB">
        <w:rPr>
          <w:rFonts w:ascii="Arial" w:hAnsi="Arial" w:cs="Arial"/>
          <w:lang w:val="en-US" w:eastAsia="zh-CN"/>
        </w:rPr>
        <w:t xml:space="preserve"> peak data rate</w:t>
      </w:r>
      <w:r w:rsidR="009D5FF9">
        <w:rPr>
          <w:rFonts w:ascii="Arial" w:hAnsi="Arial" w:cs="Arial"/>
          <w:lang w:val="en-US" w:eastAsia="zh-CN"/>
        </w:rPr>
        <w:t>s</w:t>
      </w:r>
      <w:r w:rsidR="006F30DB">
        <w:rPr>
          <w:rFonts w:ascii="Arial" w:hAnsi="Arial" w:cs="Arial"/>
          <w:lang w:val="en-US" w:eastAsia="zh-CN"/>
        </w:rPr>
        <w:t xml:space="preserve">. RAN1 has not yet evaluated the </w:t>
      </w:r>
      <w:r w:rsidR="006F30DB" w:rsidRPr="006F30DB">
        <w:rPr>
          <w:rFonts w:ascii="Arial" w:hAnsi="Arial" w:cs="Arial"/>
          <w:lang w:val="en-US" w:eastAsia="zh-CN"/>
        </w:rPr>
        <w:t>maximum MBDV value</w:t>
      </w:r>
      <w:r w:rsidR="006F30DB">
        <w:rPr>
          <w:rFonts w:ascii="Arial" w:hAnsi="Arial" w:cs="Arial"/>
          <w:lang w:val="en-US" w:eastAsia="zh-CN"/>
        </w:rPr>
        <w:t xml:space="preserve"> that can be supported with the i</w:t>
      </w:r>
      <w:r w:rsidR="006F30DB" w:rsidRPr="006F30DB">
        <w:rPr>
          <w:rFonts w:ascii="Arial" w:hAnsi="Arial" w:cs="Arial"/>
          <w:lang w:val="en-US" w:eastAsia="zh-CN"/>
        </w:rPr>
        <w:t>ndicated PDB and PER in Table 2</w:t>
      </w:r>
      <w:r w:rsidR="006F30DB">
        <w:rPr>
          <w:rFonts w:ascii="Arial" w:hAnsi="Arial" w:cs="Arial"/>
          <w:lang w:val="en-US" w:eastAsia="zh-CN"/>
        </w:rPr>
        <w:t>.</w:t>
      </w:r>
    </w:p>
    <w:p w14:paraId="2C095A37" w14:textId="77777777" w:rsidR="00195AF2" w:rsidRPr="00C634BB" w:rsidRDefault="00195AF2" w:rsidP="00C315B1">
      <w:pPr>
        <w:spacing w:before="120"/>
        <w:rPr>
          <w:rFonts w:ascii="Arial" w:hAnsi="Arial" w:cs="Arial"/>
          <w:bCs/>
          <w:sz w:val="20"/>
          <w:lang w:eastAsia="zh-CN"/>
        </w:rPr>
      </w:pPr>
    </w:p>
    <w:bookmarkEnd w:id="3"/>
    <w:p w14:paraId="261176F5" w14:textId="77777777" w:rsidR="00C20691" w:rsidRPr="00C634BB" w:rsidRDefault="00C20691" w:rsidP="002511F5">
      <w:pPr>
        <w:outlineLvl w:val="0"/>
        <w:rPr>
          <w:rFonts w:ascii="Arial" w:hAnsi="Arial" w:cs="Arial"/>
          <w:b/>
          <w:sz w:val="20"/>
        </w:rPr>
      </w:pPr>
      <w:r w:rsidRPr="00C634BB">
        <w:rPr>
          <w:rFonts w:ascii="Arial" w:hAnsi="Arial" w:cs="Arial"/>
          <w:b/>
          <w:sz w:val="20"/>
        </w:rPr>
        <w:t>2. Actions:</w:t>
      </w:r>
    </w:p>
    <w:p w14:paraId="070D4F9A" w14:textId="529E0E86" w:rsidR="00C20691" w:rsidRPr="00C634BB" w:rsidRDefault="00C20691" w:rsidP="00C315B1">
      <w:pPr>
        <w:spacing w:before="120"/>
        <w:rPr>
          <w:rFonts w:ascii="Arial" w:hAnsi="Arial" w:cs="Arial"/>
          <w:bCs/>
          <w:sz w:val="20"/>
          <w:lang w:eastAsia="zh-CN"/>
        </w:rPr>
      </w:pPr>
      <w:r w:rsidRPr="00C634BB">
        <w:rPr>
          <w:rFonts w:ascii="Arial" w:hAnsi="Arial" w:cs="Arial"/>
          <w:bCs/>
          <w:sz w:val="20"/>
          <w:lang w:eastAsia="zh-CN"/>
        </w:rPr>
        <w:t xml:space="preserve">To </w:t>
      </w:r>
      <w:r w:rsidR="00E657A3">
        <w:rPr>
          <w:rFonts w:ascii="Arial" w:hAnsi="Arial" w:cs="Arial"/>
          <w:bCs/>
          <w:sz w:val="20"/>
          <w:lang w:eastAsia="zh-CN"/>
        </w:rPr>
        <w:t>SA</w:t>
      </w:r>
      <w:r w:rsidR="0090389A" w:rsidRPr="00C634BB">
        <w:rPr>
          <w:rFonts w:ascii="Arial" w:hAnsi="Arial" w:cs="Arial"/>
          <w:bCs/>
          <w:sz w:val="20"/>
          <w:lang w:eastAsia="zh-CN"/>
        </w:rPr>
        <w:t>2</w:t>
      </w:r>
    </w:p>
    <w:p w14:paraId="24B37C12" w14:textId="7FB53B2F" w:rsidR="00C20691" w:rsidRPr="00C634BB" w:rsidRDefault="001949E0" w:rsidP="00C315B1">
      <w:pPr>
        <w:spacing w:before="120"/>
        <w:rPr>
          <w:rFonts w:ascii="Arial" w:hAnsi="Arial" w:cs="Arial"/>
          <w:bCs/>
          <w:sz w:val="20"/>
          <w:lang w:eastAsia="zh-CN"/>
        </w:rPr>
      </w:pPr>
      <w:r w:rsidRPr="00C634BB">
        <w:rPr>
          <w:rFonts w:ascii="Arial" w:hAnsi="Arial" w:cs="Arial"/>
          <w:bCs/>
          <w:sz w:val="20"/>
          <w:lang w:eastAsia="zh-CN"/>
        </w:rPr>
        <w:t>RAN</w:t>
      </w:r>
      <w:r w:rsidR="0090389A" w:rsidRPr="00C634BB">
        <w:rPr>
          <w:rFonts w:ascii="Arial" w:hAnsi="Arial" w:cs="Arial"/>
          <w:bCs/>
          <w:sz w:val="20"/>
          <w:lang w:eastAsia="zh-CN"/>
        </w:rPr>
        <w:t>1</w:t>
      </w:r>
      <w:r w:rsidRPr="00C634BB">
        <w:rPr>
          <w:rFonts w:ascii="Arial" w:hAnsi="Arial" w:cs="Arial"/>
          <w:bCs/>
          <w:sz w:val="20"/>
          <w:lang w:eastAsia="zh-CN"/>
        </w:rPr>
        <w:t xml:space="preserve"> </w:t>
      </w:r>
      <w:r w:rsidR="0090389A" w:rsidRPr="00C634BB">
        <w:rPr>
          <w:rFonts w:ascii="Arial" w:hAnsi="Arial" w:cs="Arial"/>
          <w:bCs/>
          <w:sz w:val="20"/>
          <w:lang w:eastAsia="zh-CN"/>
        </w:rPr>
        <w:t xml:space="preserve">respectfully asks </w:t>
      </w:r>
      <w:r w:rsidR="00E657A3">
        <w:rPr>
          <w:rFonts w:ascii="Arial" w:hAnsi="Arial" w:cs="Arial"/>
          <w:bCs/>
          <w:sz w:val="20"/>
          <w:lang w:eastAsia="zh-CN"/>
        </w:rPr>
        <w:t>SA</w:t>
      </w:r>
      <w:r w:rsidR="0090389A" w:rsidRPr="00C634BB">
        <w:rPr>
          <w:rFonts w:ascii="Arial" w:hAnsi="Arial" w:cs="Arial"/>
          <w:bCs/>
          <w:sz w:val="20"/>
          <w:lang w:eastAsia="zh-CN"/>
        </w:rPr>
        <w:t>2 to take the above information into account</w:t>
      </w:r>
      <w:r w:rsidR="00714518">
        <w:rPr>
          <w:rFonts w:ascii="Arial" w:hAnsi="Arial" w:cs="Arial"/>
          <w:bCs/>
          <w:sz w:val="20"/>
          <w:lang w:eastAsia="zh-CN"/>
        </w:rPr>
        <w:t xml:space="preserve"> in related work</w:t>
      </w:r>
      <w:r w:rsidR="00776D00" w:rsidRPr="00C634BB">
        <w:rPr>
          <w:rFonts w:ascii="Arial" w:hAnsi="Arial" w:cs="Arial"/>
          <w:bCs/>
          <w:sz w:val="20"/>
          <w:lang w:eastAsia="zh-CN"/>
        </w:rPr>
        <w:t xml:space="preserve">. </w:t>
      </w:r>
    </w:p>
    <w:p w14:paraId="04E5E42D" w14:textId="42F61691" w:rsidR="000116DA" w:rsidRPr="00C634BB" w:rsidRDefault="000116DA" w:rsidP="00C315B1">
      <w:pPr>
        <w:spacing w:before="120"/>
        <w:rPr>
          <w:rFonts w:ascii="Arial" w:hAnsi="Arial" w:cs="Arial"/>
          <w:bCs/>
          <w:sz w:val="20"/>
          <w:lang w:eastAsia="zh-CN"/>
        </w:rPr>
      </w:pPr>
    </w:p>
    <w:p w14:paraId="026F36FE" w14:textId="3F3AFD60" w:rsidR="00C20691" w:rsidRPr="00C634BB" w:rsidRDefault="007321CD" w:rsidP="002511F5">
      <w:pPr>
        <w:tabs>
          <w:tab w:val="left" w:pos="5507"/>
        </w:tabs>
        <w:outlineLvl w:val="0"/>
        <w:rPr>
          <w:rFonts w:ascii="Arial" w:hAnsi="Arial" w:cs="Arial"/>
          <w:b/>
          <w:sz w:val="20"/>
        </w:rPr>
      </w:pPr>
      <w:r w:rsidRPr="00C634BB">
        <w:rPr>
          <w:rFonts w:ascii="Arial" w:hAnsi="Arial" w:cs="Arial"/>
          <w:b/>
          <w:sz w:val="20"/>
        </w:rPr>
        <w:t>3</w:t>
      </w:r>
      <w:r w:rsidR="00C20691" w:rsidRPr="00C634BB">
        <w:rPr>
          <w:rFonts w:ascii="Arial" w:hAnsi="Arial" w:cs="Arial"/>
          <w:b/>
          <w:sz w:val="20"/>
        </w:rPr>
        <w:t xml:space="preserve">. Date of Next </w:t>
      </w:r>
      <w:r w:rsidR="00D94299" w:rsidRPr="00C634BB">
        <w:rPr>
          <w:rFonts w:ascii="Arial" w:hAnsi="Arial" w:cs="Arial"/>
          <w:b/>
          <w:sz w:val="20"/>
        </w:rPr>
        <w:t>RAN1</w:t>
      </w:r>
      <w:r w:rsidR="00894B01" w:rsidRPr="00C634BB">
        <w:rPr>
          <w:rFonts w:ascii="Arial" w:hAnsi="Arial" w:cs="Arial"/>
          <w:b/>
          <w:sz w:val="20"/>
        </w:rPr>
        <w:t xml:space="preserve"> </w:t>
      </w:r>
      <w:r w:rsidR="00C20691" w:rsidRPr="00C634BB">
        <w:rPr>
          <w:rFonts w:ascii="Arial" w:hAnsi="Arial" w:cs="Arial"/>
          <w:b/>
          <w:sz w:val="20"/>
        </w:rPr>
        <w:t>Meetings:</w:t>
      </w:r>
    </w:p>
    <w:p w14:paraId="0150BE95" w14:textId="6305D78A" w:rsidR="008B222B" w:rsidRPr="00BB6FB1" w:rsidRDefault="008B222B" w:rsidP="008B222B">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t>TSG RAN WG1</w:t>
      </w:r>
      <w:r w:rsidRPr="00BB6FB1">
        <w:rPr>
          <w:rFonts w:ascii="Arial" w:hAnsi="Arial" w:cs="Arial"/>
          <w:sz w:val="20"/>
          <w:szCs w:val="20"/>
          <w:lang w:eastAsia="zh-CN"/>
        </w:rPr>
        <w:t xml:space="preserve"> Meeting #</w:t>
      </w:r>
      <w:r>
        <w:rPr>
          <w:rFonts w:ascii="Arial" w:hAnsi="Arial" w:cs="Arial"/>
          <w:sz w:val="20"/>
          <w:szCs w:val="20"/>
          <w:lang w:eastAsia="zh-CN"/>
        </w:rPr>
        <w:t>10</w:t>
      </w:r>
      <w:r w:rsidR="00E657A3">
        <w:rPr>
          <w:rFonts w:ascii="Arial" w:hAnsi="Arial" w:cs="Arial"/>
          <w:sz w:val="20"/>
          <w:szCs w:val="20"/>
          <w:lang w:eastAsia="zh-CN"/>
        </w:rPr>
        <w:t>4-e</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r>
      <w:r w:rsidR="00E657A3">
        <w:rPr>
          <w:rFonts w:ascii="Arial" w:hAnsi="Arial" w:cs="Arial"/>
          <w:bCs/>
          <w:sz w:val="20"/>
          <w:szCs w:val="20"/>
          <w:lang w:val="en-GB" w:eastAsia="zh-CN"/>
        </w:rPr>
        <w:t>January 25</w:t>
      </w:r>
      <w:r w:rsidR="00E657A3" w:rsidRPr="00E657A3">
        <w:rPr>
          <w:rFonts w:ascii="Arial" w:hAnsi="Arial" w:cs="Arial"/>
          <w:bCs/>
          <w:sz w:val="20"/>
          <w:szCs w:val="20"/>
          <w:vertAlign w:val="superscript"/>
          <w:lang w:val="en-GB" w:eastAsia="zh-CN"/>
        </w:rPr>
        <w:t>th</w:t>
      </w:r>
      <w:r w:rsidR="00E657A3">
        <w:rPr>
          <w:rFonts w:ascii="Arial" w:hAnsi="Arial" w:cs="Arial"/>
          <w:bCs/>
          <w:sz w:val="20"/>
          <w:szCs w:val="20"/>
          <w:lang w:val="en-GB" w:eastAsia="zh-CN"/>
        </w:rPr>
        <w:t xml:space="preserve"> – </w:t>
      </w:r>
      <w:r w:rsidR="00023B6D">
        <w:rPr>
          <w:rFonts w:ascii="Arial" w:hAnsi="Arial" w:cs="Arial"/>
          <w:bCs/>
          <w:sz w:val="20"/>
          <w:szCs w:val="20"/>
          <w:lang w:val="en-GB" w:eastAsia="zh-CN"/>
        </w:rPr>
        <w:t>February</w:t>
      </w:r>
      <w:r w:rsidR="00E657A3">
        <w:rPr>
          <w:rFonts w:ascii="Arial" w:hAnsi="Arial" w:cs="Arial"/>
          <w:bCs/>
          <w:sz w:val="20"/>
          <w:szCs w:val="20"/>
          <w:lang w:val="en-GB" w:eastAsia="zh-CN"/>
        </w:rPr>
        <w:t xml:space="preserve"> 05</w:t>
      </w:r>
      <w:r w:rsidR="00E657A3" w:rsidRPr="00E657A3">
        <w:rPr>
          <w:rFonts w:ascii="Arial" w:hAnsi="Arial" w:cs="Arial"/>
          <w:bCs/>
          <w:sz w:val="20"/>
          <w:szCs w:val="20"/>
          <w:vertAlign w:val="superscript"/>
          <w:lang w:val="en-GB" w:eastAsia="zh-CN"/>
        </w:rPr>
        <w:t>th</w:t>
      </w:r>
      <w:r w:rsidR="00E657A3">
        <w:rPr>
          <w:rFonts w:ascii="Arial" w:hAnsi="Arial" w:cs="Arial"/>
          <w:bCs/>
          <w:sz w:val="20"/>
          <w:szCs w:val="20"/>
          <w:lang w:val="en-GB" w:eastAsia="zh-CN"/>
        </w:rPr>
        <w:t>,</w:t>
      </w:r>
      <w:r w:rsidR="00642D4C" w:rsidRPr="00D94299">
        <w:rPr>
          <w:rFonts w:ascii="Arial" w:hAnsi="Arial" w:cs="Arial"/>
          <w:bCs/>
          <w:sz w:val="20"/>
          <w:szCs w:val="20"/>
          <w:lang w:val="en-GB" w:eastAsia="zh-CN"/>
        </w:rPr>
        <w:t xml:space="preserve"> </w:t>
      </w:r>
      <w:r w:rsidRPr="00D94299">
        <w:rPr>
          <w:rFonts w:ascii="Arial" w:hAnsi="Arial" w:cs="Arial"/>
          <w:bCs/>
          <w:sz w:val="20"/>
          <w:szCs w:val="20"/>
          <w:lang w:val="en-GB" w:eastAsia="zh-CN"/>
        </w:rPr>
        <w:t>20</w:t>
      </w:r>
      <w:r>
        <w:rPr>
          <w:rFonts w:ascii="Arial" w:hAnsi="Arial" w:cs="Arial"/>
          <w:bCs/>
          <w:sz w:val="20"/>
          <w:szCs w:val="20"/>
          <w:lang w:val="en-GB" w:eastAsia="zh-CN"/>
        </w:rPr>
        <w:t>2</w:t>
      </w:r>
      <w:r w:rsidR="00E657A3">
        <w:rPr>
          <w:rFonts w:ascii="Arial" w:hAnsi="Arial" w:cs="Arial"/>
          <w:bCs/>
          <w:sz w:val="20"/>
          <w:szCs w:val="20"/>
          <w:lang w:val="en-GB" w:eastAsia="zh-CN"/>
        </w:rPr>
        <w:t>1</w:t>
      </w:r>
      <w:r w:rsidRPr="00D94299">
        <w:rPr>
          <w:rFonts w:ascii="Arial" w:hAnsi="Arial" w:cs="Arial"/>
          <w:bCs/>
          <w:sz w:val="20"/>
          <w:szCs w:val="20"/>
          <w:lang w:val="en-GB" w:eastAsia="zh-CN"/>
        </w:rPr>
        <w:t xml:space="preserve"> </w:t>
      </w:r>
      <w:r w:rsidR="00E657A3">
        <w:rPr>
          <w:rFonts w:ascii="Arial" w:hAnsi="Arial" w:cs="Arial"/>
          <w:bCs/>
          <w:sz w:val="20"/>
          <w:szCs w:val="20"/>
          <w:lang w:val="en-GB" w:eastAsia="zh-CN"/>
        </w:rPr>
        <w:tab/>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t xml:space="preserve">     </w:t>
      </w:r>
      <w:r w:rsidR="00601EE7">
        <w:rPr>
          <w:rFonts w:ascii="Arial" w:hAnsi="Arial" w:cs="Arial"/>
          <w:bCs/>
          <w:sz w:val="20"/>
          <w:szCs w:val="20"/>
          <w:lang w:val="en-GB" w:eastAsia="zh-CN"/>
        </w:rPr>
        <w:t>e</w:t>
      </w:r>
      <w:r w:rsidR="00642D4C">
        <w:rPr>
          <w:rFonts w:ascii="Arial" w:hAnsi="Arial" w:cs="Arial"/>
          <w:bCs/>
          <w:sz w:val="20"/>
          <w:szCs w:val="20"/>
          <w:lang w:val="en-GB" w:eastAsia="zh-CN"/>
        </w:rPr>
        <w:t>-meeting</w:t>
      </w:r>
    </w:p>
    <w:p w14:paraId="28971D1A" w14:textId="26B7D294" w:rsidR="003B786F" w:rsidRPr="00BB6FB1" w:rsidRDefault="003B786F" w:rsidP="003B786F">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t>TSG RAN WG1</w:t>
      </w:r>
      <w:r w:rsidRPr="00BB6FB1">
        <w:rPr>
          <w:rFonts w:ascii="Arial" w:hAnsi="Arial" w:cs="Arial"/>
          <w:sz w:val="20"/>
          <w:szCs w:val="20"/>
          <w:lang w:eastAsia="zh-CN"/>
        </w:rPr>
        <w:t xml:space="preserve"> Meeting #</w:t>
      </w:r>
      <w:r>
        <w:rPr>
          <w:rFonts w:ascii="Arial" w:hAnsi="Arial" w:cs="Arial"/>
          <w:sz w:val="20"/>
          <w:szCs w:val="20"/>
          <w:lang w:eastAsia="zh-CN"/>
        </w:rPr>
        <w:t>10</w:t>
      </w:r>
      <w:r w:rsidR="00E657A3">
        <w:rPr>
          <w:rFonts w:ascii="Arial" w:hAnsi="Arial" w:cs="Arial"/>
          <w:sz w:val="20"/>
          <w:szCs w:val="20"/>
          <w:lang w:eastAsia="zh-CN"/>
        </w:rPr>
        <w:t>4-bis-e</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r>
      <w:r w:rsidR="00E657A3">
        <w:rPr>
          <w:rFonts w:ascii="Arial" w:hAnsi="Arial" w:cs="Arial"/>
          <w:sz w:val="20"/>
          <w:szCs w:val="20"/>
          <w:lang w:eastAsia="zh-CN"/>
        </w:rPr>
        <w:t xml:space="preserve">April </w:t>
      </w:r>
      <w:r w:rsidR="00642D4C">
        <w:rPr>
          <w:rFonts w:ascii="Arial" w:hAnsi="Arial" w:cs="Arial"/>
          <w:bCs/>
          <w:sz w:val="20"/>
          <w:szCs w:val="20"/>
          <w:lang w:val="en-GB" w:eastAsia="zh-CN"/>
        </w:rPr>
        <w:t>1</w:t>
      </w:r>
      <w:r w:rsidR="00E657A3">
        <w:rPr>
          <w:rFonts w:ascii="Arial" w:hAnsi="Arial" w:cs="Arial"/>
          <w:bCs/>
          <w:sz w:val="20"/>
          <w:szCs w:val="20"/>
          <w:lang w:val="en-GB" w:eastAsia="zh-CN"/>
        </w:rPr>
        <w:t>2</w:t>
      </w:r>
      <w:r w:rsidR="00E657A3" w:rsidRPr="00E657A3">
        <w:rPr>
          <w:rFonts w:ascii="Arial" w:hAnsi="Arial" w:cs="Arial"/>
          <w:bCs/>
          <w:sz w:val="20"/>
          <w:szCs w:val="20"/>
          <w:vertAlign w:val="superscript"/>
          <w:lang w:val="en-GB" w:eastAsia="zh-CN"/>
        </w:rPr>
        <w:t>th</w:t>
      </w:r>
      <w:r w:rsidR="00E657A3">
        <w:rPr>
          <w:rFonts w:ascii="Arial" w:hAnsi="Arial" w:cs="Arial"/>
          <w:bCs/>
          <w:sz w:val="20"/>
          <w:szCs w:val="20"/>
          <w:lang w:val="en-GB" w:eastAsia="zh-CN"/>
        </w:rPr>
        <w:t xml:space="preserve"> – April 20</w:t>
      </w:r>
      <w:r w:rsidR="00E657A3" w:rsidRPr="00E657A3">
        <w:rPr>
          <w:rFonts w:ascii="Arial" w:hAnsi="Arial" w:cs="Arial"/>
          <w:bCs/>
          <w:sz w:val="20"/>
          <w:szCs w:val="20"/>
          <w:vertAlign w:val="superscript"/>
          <w:lang w:val="en-GB" w:eastAsia="zh-CN"/>
        </w:rPr>
        <w:t>th</w:t>
      </w:r>
      <w:r w:rsidR="00E657A3">
        <w:rPr>
          <w:rFonts w:ascii="Arial" w:hAnsi="Arial" w:cs="Arial"/>
          <w:bCs/>
          <w:sz w:val="20"/>
          <w:szCs w:val="20"/>
          <w:lang w:val="en-GB" w:eastAsia="zh-CN"/>
        </w:rPr>
        <w:t xml:space="preserve">, </w:t>
      </w:r>
      <w:r w:rsidRPr="00D94299">
        <w:rPr>
          <w:rFonts w:ascii="Arial" w:hAnsi="Arial" w:cs="Arial"/>
          <w:bCs/>
          <w:sz w:val="20"/>
          <w:szCs w:val="20"/>
          <w:lang w:val="en-GB" w:eastAsia="zh-CN"/>
        </w:rPr>
        <w:t>20</w:t>
      </w:r>
      <w:r>
        <w:rPr>
          <w:rFonts w:ascii="Arial" w:hAnsi="Arial" w:cs="Arial"/>
          <w:bCs/>
          <w:sz w:val="20"/>
          <w:szCs w:val="20"/>
          <w:lang w:val="en-GB" w:eastAsia="zh-CN"/>
        </w:rPr>
        <w:t>2</w:t>
      </w:r>
      <w:r w:rsidR="00E657A3">
        <w:rPr>
          <w:rFonts w:ascii="Arial" w:hAnsi="Arial" w:cs="Arial"/>
          <w:bCs/>
          <w:sz w:val="20"/>
          <w:szCs w:val="20"/>
          <w:lang w:val="en-GB" w:eastAsia="zh-CN"/>
        </w:rPr>
        <w:t>1</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t xml:space="preserve">     </w:t>
      </w:r>
      <w:r w:rsidR="00E657A3">
        <w:rPr>
          <w:rFonts w:ascii="Arial" w:hAnsi="Arial" w:cs="Arial"/>
          <w:bCs/>
          <w:sz w:val="20"/>
          <w:szCs w:val="20"/>
          <w:lang w:val="en-GB" w:eastAsia="zh-CN"/>
        </w:rPr>
        <w:t>e-meeting</w:t>
      </w:r>
    </w:p>
    <w:p w14:paraId="34C97F94" w14:textId="77777777" w:rsidR="0054452C" w:rsidRPr="00C634BB" w:rsidRDefault="0054452C">
      <w:pPr>
        <w:tabs>
          <w:tab w:val="left" w:pos="3544"/>
        </w:tabs>
        <w:overflowPunct w:val="0"/>
        <w:snapToGrid/>
        <w:ind w:left="2268" w:hanging="2268"/>
        <w:textAlignment w:val="baseline"/>
        <w:rPr>
          <w:rFonts w:ascii="Arial" w:hAnsi="Arial" w:cs="Arial"/>
          <w:b/>
          <w:sz w:val="20"/>
        </w:rPr>
      </w:pPr>
    </w:p>
    <w:sectPr w:rsidR="0054452C" w:rsidRPr="00C634B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F904DE" w14:textId="77777777" w:rsidR="0061066F" w:rsidRDefault="0061066F">
      <w:r>
        <w:separator/>
      </w:r>
    </w:p>
  </w:endnote>
  <w:endnote w:type="continuationSeparator" w:id="0">
    <w:p w14:paraId="09B5981F" w14:textId="77777777" w:rsidR="0061066F" w:rsidRDefault="00610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A851C" w14:textId="77777777" w:rsidR="0061066F" w:rsidRDefault="0061066F">
      <w:r>
        <w:separator/>
      </w:r>
    </w:p>
  </w:footnote>
  <w:footnote w:type="continuationSeparator" w:id="0">
    <w:p w14:paraId="14D119F3" w14:textId="77777777" w:rsidR="0061066F" w:rsidRDefault="006106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CCAEAAE"/>
    <w:multiLevelType w:val="singleLevel"/>
    <w:tmpl w:val="4CCAEAAE"/>
    <w:lvl w:ilvl="0">
      <w:start w:val="1"/>
      <w:numFmt w:val="decimal"/>
      <w:suff w:val="space"/>
      <w:lvlText w:val="%1."/>
      <w:lvlJc w:val="left"/>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宋体"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21"/>
  </w:num>
  <w:num w:numId="4">
    <w:abstractNumId w:val="29"/>
  </w:num>
  <w:num w:numId="5">
    <w:abstractNumId w:val="2"/>
  </w:num>
  <w:num w:numId="6">
    <w:abstractNumId w:val="18"/>
  </w:num>
  <w:num w:numId="7">
    <w:abstractNumId w:val="8"/>
  </w:num>
  <w:num w:numId="8">
    <w:abstractNumId w:val="11"/>
  </w:num>
  <w:num w:numId="9">
    <w:abstractNumId w:val="30"/>
  </w:num>
  <w:num w:numId="10">
    <w:abstractNumId w:val="22"/>
  </w:num>
  <w:num w:numId="11">
    <w:abstractNumId w:val="23"/>
  </w:num>
  <w:num w:numId="12">
    <w:abstractNumId w:val="9"/>
  </w:num>
  <w:num w:numId="13">
    <w:abstractNumId w:val="7"/>
  </w:num>
  <w:num w:numId="14">
    <w:abstractNumId w:val="10"/>
  </w:num>
  <w:num w:numId="15">
    <w:abstractNumId w:val="24"/>
  </w:num>
  <w:num w:numId="16">
    <w:abstractNumId w:val="15"/>
  </w:num>
  <w:num w:numId="17">
    <w:abstractNumId w:val="14"/>
  </w:num>
  <w:num w:numId="18">
    <w:abstractNumId w:val="28"/>
  </w:num>
  <w:num w:numId="19">
    <w:abstractNumId w:val="3"/>
  </w:num>
  <w:num w:numId="20">
    <w:abstractNumId w:val="19"/>
  </w:num>
  <w:num w:numId="21">
    <w:abstractNumId w:val="5"/>
  </w:num>
  <w:num w:numId="22">
    <w:abstractNumId w:val="31"/>
  </w:num>
  <w:num w:numId="23">
    <w:abstractNumId w:val="17"/>
  </w:num>
  <w:num w:numId="24">
    <w:abstractNumId w:val="1"/>
  </w:num>
  <w:num w:numId="25">
    <w:abstractNumId w:val="0"/>
  </w:num>
  <w:num w:numId="26">
    <w:abstractNumId w:val="26"/>
  </w:num>
  <w:num w:numId="27">
    <w:abstractNumId w:val="27"/>
  </w:num>
  <w:num w:numId="28">
    <w:abstractNumId w:val="4"/>
  </w:num>
  <w:num w:numId="29">
    <w:abstractNumId w:val="6"/>
  </w:num>
  <w:num w:numId="30">
    <w:abstractNumId w:val="13"/>
  </w:num>
  <w:num w:numId="31">
    <w:abstractNumId w:val="25"/>
  </w:num>
  <w:num w:numId="32">
    <w:abstractNumId w:val="32"/>
  </w:num>
  <w:num w:numId="33">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rgUA68A4jy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DA"/>
    <w:rsid w:val="00011E0B"/>
    <w:rsid w:val="00011EAC"/>
    <w:rsid w:val="00011F67"/>
    <w:rsid w:val="00012862"/>
    <w:rsid w:val="000128E6"/>
    <w:rsid w:val="00013E68"/>
    <w:rsid w:val="00014BA5"/>
    <w:rsid w:val="00015EFB"/>
    <w:rsid w:val="00015F1B"/>
    <w:rsid w:val="000165E2"/>
    <w:rsid w:val="00016A81"/>
    <w:rsid w:val="000172BE"/>
    <w:rsid w:val="00017861"/>
    <w:rsid w:val="00017D8A"/>
    <w:rsid w:val="0002087A"/>
    <w:rsid w:val="00023388"/>
    <w:rsid w:val="00023425"/>
    <w:rsid w:val="00023B6D"/>
    <w:rsid w:val="000240C4"/>
    <w:rsid w:val="000241BE"/>
    <w:rsid w:val="000242F2"/>
    <w:rsid w:val="00024A43"/>
    <w:rsid w:val="00026BF7"/>
    <w:rsid w:val="00026D4B"/>
    <w:rsid w:val="00026E28"/>
    <w:rsid w:val="00026E6B"/>
    <w:rsid w:val="0002737F"/>
    <w:rsid w:val="000275C6"/>
    <w:rsid w:val="00027AD6"/>
    <w:rsid w:val="0003024C"/>
    <w:rsid w:val="0003063E"/>
    <w:rsid w:val="00031672"/>
    <w:rsid w:val="00031ADB"/>
    <w:rsid w:val="00032056"/>
    <w:rsid w:val="00032675"/>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77C94"/>
    <w:rsid w:val="00080D84"/>
    <w:rsid w:val="000812C8"/>
    <w:rsid w:val="000815B2"/>
    <w:rsid w:val="000821E1"/>
    <w:rsid w:val="000823B0"/>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622D"/>
    <w:rsid w:val="000A6351"/>
    <w:rsid w:val="000A63D6"/>
    <w:rsid w:val="000A6FCA"/>
    <w:rsid w:val="000A7B38"/>
    <w:rsid w:val="000A7CFC"/>
    <w:rsid w:val="000B0343"/>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6B04"/>
    <w:rsid w:val="000B6E2C"/>
    <w:rsid w:val="000B6F35"/>
    <w:rsid w:val="000B76C5"/>
    <w:rsid w:val="000B7A10"/>
    <w:rsid w:val="000B7EF1"/>
    <w:rsid w:val="000C0536"/>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7190"/>
    <w:rsid w:val="000E78C3"/>
    <w:rsid w:val="000E7A84"/>
    <w:rsid w:val="000F15BC"/>
    <w:rsid w:val="000F180A"/>
    <w:rsid w:val="000F1C92"/>
    <w:rsid w:val="000F2502"/>
    <w:rsid w:val="000F2EEE"/>
    <w:rsid w:val="000F31A6"/>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4BFB"/>
    <w:rsid w:val="0011557B"/>
    <w:rsid w:val="00116084"/>
    <w:rsid w:val="0011665F"/>
    <w:rsid w:val="0011671F"/>
    <w:rsid w:val="00117C85"/>
    <w:rsid w:val="00117CCB"/>
    <w:rsid w:val="00120894"/>
    <w:rsid w:val="00120B13"/>
    <w:rsid w:val="00120B41"/>
    <w:rsid w:val="00122E25"/>
    <w:rsid w:val="0012462D"/>
    <w:rsid w:val="001248BE"/>
    <w:rsid w:val="00124D84"/>
    <w:rsid w:val="00124E8C"/>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696"/>
    <w:rsid w:val="00153EEC"/>
    <w:rsid w:val="0015415D"/>
    <w:rsid w:val="001548A8"/>
    <w:rsid w:val="00155212"/>
    <w:rsid w:val="001559FA"/>
    <w:rsid w:val="00155D2F"/>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2864"/>
    <w:rsid w:val="00172B82"/>
    <w:rsid w:val="00172DDD"/>
    <w:rsid w:val="00172EFA"/>
    <w:rsid w:val="00173608"/>
    <w:rsid w:val="00173B13"/>
    <w:rsid w:val="001745EC"/>
    <w:rsid w:val="001747B7"/>
    <w:rsid w:val="001749E5"/>
    <w:rsid w:val="001755C6"/>
    <w:rsid w:val="001757D8"/>
    <w:rsid w:val="001758CB"/>
    <w:rsid w:val="00175C30"/>
    <w:rsid w:val="00176B30"/>
    <w:rsid w:val="00176DB9"/>
    <w:rsid w:val="00177069"/>
    <w:rsid w:val="00177FC1"/>
    <w:rsid w:val="001804C2"/>
    <w:rsid w:val="001815A2"/>
    <w:rsid w:val="00181FC1"/>
    <w:rsid w:val="00182871"/>
    <w:rsid w:val="00182B93"/>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AF2"/>
    <w:rsid w:val="00195E0E"/>
    <w:rsid w:val="00195E28"/>
    <w:rsid w:val="00195E67"/>
    <w:rsid w:val="001965F1"/>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212"/>
    <w:rsid w:val="001D332E"/>
    <w:rsid w:val="001D4568"/>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892"/>
    <w:rsid w:val="001E7009"/>
    <w:rsid w:val="001E7504"/>
    <w:rsid w:val="001E76DF"/>
    <w:rsid w:val="001E7A68"/>
    <w:rsid w:val="001F066B"/>
    <w:rsid w:val="001F0A06"/>
    <w:rsid w:val="001F0DB0"/>
    <w:rsid w:val="001F1308"/>
    <w:rsid w:val="001F1525"/>
    <w:rsid w:val="001F178E"/>
    <w:rsid w:val="001F1E87"/>
    <w:rsid w:val="001F1EB6"/>
    <w:rsid w:val="001F2E23"/>
    <w:rsid w:val="001F341F"/>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6B5D"/>
    <w:rsid w:val="00217094"/>
    <w:rsid w:val="00217D9F"/>
    <w:rsid w:val="00220894"/>
    <w:rsid w:val="0022128D"/>
    <w:rsid w:val="00221ABE"/>
    <w:rsid w:val="002240AE"/>
    <w:rsid w:val="00224952"/>
    <w:rsid w:val="002249E5"/>
    <w:rsid w:val="00224DD2"/>
    <w:rsid w:val="00225A6A"/>
    <w:rsid w:val="00225AC7"/>
    <w:rsid w:val="00225ACC"/>
    <w:rsid w:val="002261B4"/>
    <w:rsid w:val="002261EE"/>
    <w:rsid w:val="00226A1B"/>
    <w:rsid w:val="00227F6D"/>
    <w:rsid w:val="00230CFD"/>
    <w:rsid w:val="00231C25"/>
    <w:rsid w:val="00231C6F"/>
    <w:rsid w:val="00232A90"/>
    <w:rsid w:val="00233516"/>
    <w:rsid w:val="0023409E"/>
    <w:rsid w:val="00234151"/>
    <w:rsid w:val="0023487A"/>
    <w:rsid w:val="00234F8C"/>
    <w:rsid w:val="002352A1"/>
    <w:rsid w:val="00235542"/>
    <w:rsid w:val="002360EE"/>
    <w:rsid w:val="002369B0"/>
    <w:rsid w:val="00236AD8"/>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A35"/>
    <w:rsid w:val="0027731B"/>
    <w:rsid w:val="00277835"/>
    <w:rsid w:val="0028016C"/>
    <w:rsid w:val="00280AB1"/>
    <w:rsid w:val="00281B36"/>
    <w:rsid w:val="002830A7"/>
    <w:rsid w:val="002833A6"/>
    <w:rsid w:val="00283AE7"/>
    <w:rsid w:val="00284ABE"/>
    <w:rsid w:val="00284BAE"/>
    <w:rsid w:val="00285816"/>
    <w:rsid w:val="002859AF"/>
    <w:rsid w:val="00285B52"/>
    <w:rsid w:val="00285E95"/>
    <w:rsid w:val="00286AE7"/>
    <w:rsid w:val="00287243"/>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00C"/>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DE8"/>
    <w:rsid w:val="002D0439"/>
    <w:rsid w:val="002D069A"/>
    <w:rsid w:val="002D0C0F"/>
    <w:rsid w:val="002D11B7"/>
    <w:rsid w:val="002D158B"/>
    <w:rsid w:val="002D1C3B"/>
    <w:rsid w:val="002D239A"/>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36B"/>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1B6D"/>
    <w:rsid w:val="002F22D4"/>
    <w:rsid w:val="002F2666"/>
    <w:rsid w:val="002F2D93"/>
    <w:rsid w:val="002F3CDE"/>
    <w:rsid w:val="002F5DD6"/>
    <w:rsid w:val="002F5FEA"/>
    <w:rsid w:val="002F63E7"/>
    <w:rsid w:val="002F7BE3"/>
    <w:rsid w:val="002F7E6A"/>
    <w:rsid w:val="00300165"/>
    <w:rsid w:val="003010CF"/>
    <w:rsid w:val="0030223F"/>
    <w:rsid w:val="003027E8"/>
    <w:rsid w:val="0030296F"/>
    <w:rsid w:val="00302CF6"/>
    <w:rsid w:val="00302D67"/>
    <w:rsid w:val="0030311B"/>
    <w:rsid w:val="00303440"/>
    <w:rsid w:val="003038B1"/>
    <w:rsid w:val="00303C0F"/>
    <w:rsid w:val="00304D9B"/>
    <w:rsid w:val="00305FF9"/>
    <w:rsid w:val="00306E6B"/>
    <w:rsid w:val="0030702B"/>
    <w:rsid w:val="00307E5D"/>
    <w:rsid w:val="003100C8"/>
    <w:rsid w:val="00311161"/>
    <w:rsid w:val="003120BF"/>
    <w:rsid w:val="00312218"/>
    <w:rsid w:val="00312400"/>
    <w:rsid w:val="00312739"/>
    <w:rsid w:val="00312D10"/>
    <w:rsid w:val="0031544D"/>
    <w:rsid w:val="00316D13"/>
    <w:rsid w:val="00317405"/>
    <w:rsid w:val="00317512"/>
    <w:rsid w:val="003178DA"/>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CB9"/>
    <w:rsid w:val="00342FDD"/>
    <w:rsid w:val="0034429B"/>
    <w:rsid w:val="00344866"/>
    <w:rsid w:val="00344C47"/>
    <w:rsid w:val="00344CA8"/>
    <w:rsid w:val="0034638C"/>
    <w:rsid w:val="00346F7F"/>
    <w:rsid w:val="003473F6"/>
    <w:rsid w:val="00350026"/>
    <w:rsid w:val="00350108"/>
    <w:rsid w:val="00350322"/>
    <w:rsid w:val="00350737"/>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2C6"/>
    <w:rsid w:val="0037771A"/>
    <w:rsid w:val="00377E07"/>
    <w:rsid w:val="003800C6"/>
    <w:rsid w:val="003802DC"/>
    <w:rsid w:val="00380993"/>
    <w:rsid w:val="00380E4E"/>
    <w:rsid w:val="00380FBF"/>
    <w:rsid w:val="00381154"/>
    <w:rsid w:val="00381294"/>
    <w:rsid w:val="003829AF"/>
    <w:rsid w:val="00382A43"/>
    <w:rsid w:val="00382D60"/>
    <w:rsid w:val="00382F29"/>
    <w:rsid w:val="00383C8D"/>
    <w:rsid w:val="00384420"/>
    <w:rsid w:val="0038469A"/>
    <w:rsid w:val="00384A30"/>
    <w:rsid w:val="0038521C"/>
    <w:rsid w:val="003852FB"/>
    <w:rsid w:val="00385429"/>
    <w:rsid w:val="003856A3"/>
    <w:rsid w:val="003858DE"/>
    <w:rsid w:val="00385B05"/>
    <w:rsid w:val="00386382"/>
    <w:rsid w:val="003865EF"/>
    <w:rsid w:val="00386BA9"/>
    <w:rsid w:val="00387384"/>
    <w:rsid w:val="00387403"/>
    <w:rsid w:val="003878FB"/>
    <w:rsid w:val="00390017"/>
    <w:rsid w:val="003901A3"/>
    <w:rsid w:val="0039072F"/>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3DA"/>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D7D"/>
    <w:rsid w:val="003B786F"/>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793"/>
    <w:rsid w:val="003F5DA6"/>
    <w:rsid w:val="003F5F9A"/>
    <w:rsid w:val="003F6CD2"/>
    <w:rsid w:val="003F788D"/>
    <w:rsid w:val="004011CF"/>
    <w:rsid w:val="0040126E"/>
    <w:rsid w:val="004020D4"/>
    <w:rsid w:val="004021B6"/>
    <w:rsid w:val="00402BD3"/>
    <w:rsid w:val="00402C2A"/>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D76"/>
    <w:rsid w:val="00416255"/>
    <w:rsid w:val="00416665"/>
    <w:rsid w:val="00416A38"/>
    <w:rsid w:val="00416A67"/>
    <w:rsid w:val="00416ACB"/>
    <w:rsid w:val="0041752E"/>
    <w:rsid w:val="004205DD"/>
    <w:rsid w:val="00421DCF"/>
    <w:rsid w:val="00422341"/>
    <w:rsid w:val="00422CBB"/>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132"/>
    <w:rsid w:val="004752D3"/>
    <w:rsid w:val="004754E1"/>
    <w:rsid w:val="00475CE0"/>
    <w:rsid w:val="00476827"/>
    <w:rsid w:val="00476BD4"/>
    <w:rsid w:val="00476C06"/>
    <w:rsid w:val="00476FEE"/>
    <w:rsid w:val="00477279"/>
    <w:rsid w:val="00477C35"/>
    <w:rsid w:val="00480369"/>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0283"/>
    <w:rsid w:val="00511F15"/>
    <w:rsid w:val="00512FE0"/>
    <w:rsid w:val="0051318C"/>
    <w:rsid w:val="0051346B"/>
    <w:rsid w:val="005139B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58A"/>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6ED"/>
    <w:rsid w:val="00566544"/>
    <w:rsid w:val="00566608"/>
    <w:rsid w:val="00566C83"/>
    <w:rsid w:val="00567B98"/>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A44"/>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962"/>
    <w:rsid w:val="00591C7D"/>
    <w:rsid w:val="00592078"/>
    <w:rsid w:val="00592871"/>
    <w:rsid w:val="00592B03"/>
    <w:rsid w:val="00593AB9"/>
    <w:rsid w:val="00593D0C"/>
    <w:rsid w:val="00594ABB"/>
    <w:rsid w:val="00594D1C"/>
    <w:rsid w:val="00594E36"/>
    <w:rsid w:val="00594F0A"/>
    <w:rsid w:val="0059525E"/>
    <w:rsid w:val="00595887"/>
    <w:rsid w:val="00595DF2"/>
    <w:rsid w:val="005961F7"/>
    <w:rsid w:val="00596B9C"/>
    <w:rsid w:val="005A054D"/>
    <w:rsid w:val="005A0A46"/>
    <w:rsid w:val="005A0A65"/>
    <w:rsid w:val="005A10B9"/>
    <w:rsid w:val="005A11EA"/>
    <w:rsid w:val="005A2219"/>
    <w:rsid w:val="005A269F"/>
    <w:rsid w:val="005A305E"/>
    <w:rsid w:val="005A30BB"/>
    <w:rsid w:val="005A33F1"/>
    <w:rsid w:val="005A3887"/>
    <w:rsid w:val="005B0542"/>
    <w:rsid w:val="005B1C31"/>
    <w:rsid w:val="005B1EB0"/>
    <w:rsid w:val="005B2225"/>
    <w:rsid w:val="005B2799"/>
    <w:rsid w:val="005B2A54"/>
    <w:rsid w:val="005B2B77"/>
    <w:rsid w:val="005B3BF6"/>
    <w:rsid w:val="005B3D4A"/>
    <w:rsid w:val="005B4D87"/>
    <w:rsid w:val="005B51A4"/>
    <w:rsid w:val="005B5C5B"/>
    <w:rsid w:val="005B7DD1"/>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1EE7"/>
    <w:rsid w:val="00602759"/>
    <w:rsid w:val="0060277A"/>
    <w:rsid w:val="00602B7C"/>
    <w:rsid w:val="00603312"/>
    <w:rsid w:val="006041B9"/>
    <w:rsid w:val="00604DC7"/>
    <w:rsid w:val="00604E47"/>
    <w:rsid w:val="00605441"/>
    <w:rsid w:val="00606970"/>
    <w:rsid w:val="00606A20"/>
    <w:rsid w:val="006072C6"/>
    <w:rsid w:val="00607A2E"/>
    <w:rsid w:val="00607D77"/>
    <w:rsid w:val="0061066F"/>
    <w:rsid w:val="00611432"/>
    <w:rsid w:val="006130F7"/>
    <w:rsid w:val="00613AF8"/>
    <w:rsid w:val="00613D8E"/>
    <w:rsid w:val="00613EF3"/>
    <w:rsid w:val="006142E0"/>
    <w:rsid w:val="00614DF2"/>
    <w:rsid w:val="006159B3"/>
    <w:rsid w:val="00615A9E"/>
    <w:rsid w:val="00616112"/>
    <w:rsid w:val="00617F2C"/>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58ED"/>
    <w:rsid w:val="00626354"/>
    <w:rsid w:val="0062660B"/>
    <w:rsid w:val="00626AD1"/>
    <w:rsid w:val="006271AA"/>
    <w:rsid w:val="00627950"/>
    <w:rsid w:val="00627F51"/>
    <w:rsid w:val="006304BC"/>
    <w:rsid w:val="00630830"/>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0526"/>
    <w:rsid w:val="00641A94"/>
    <w:rsid w:val="00642A50"/>
    <w:rsid w:val="00642D4C"/>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8AD"/>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80C"/>
    <w:rsid w:val="00675A60"/>
    <w:rsid w:val="0067697E"/>
    <w:rsid w:val="00676CB9"/>
    <w:rsid w:val="0067734B"/>
    <w:rsid w:val="00677443"/>
    <w:rsid w:val="0067769A"/>
    <w:rsid w:val="00677821"/>
    <w:rsid w:val="006806A3"/>
    <w:rsid w:val="006806A6"/>
    <w:rsid w:val="00680E00"/>
    <w:rsid w:val="006810AC"/>
    <w:rsid w:val="00681211"/>
    <w:rsid w:val="00681B36"/>
    <w:rsid w:val="00682E14"/>
    <w:rsid w:val="0068436C"/>
    <w:rsid w:val="00684DC7"/>
    <w:rsid w:val="0068545E"/>
    <w:rsid w:val="00685FD4"/>
    <w:rsid w:val="00686612"/>
    <w:rsid w:val="0068661E"/>
    <w:rsid w:val="00686C5C"/>
    <w:rsid w:val="0069059D"/>
    <w:rsid w:val="00690A49"/>
    <w:rsid w:val="00690BB6"/>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742"/>
    <w:rsid w:val="006C6E3A"/>
    <w:rsid w:val="006C6FD7"/>
    <w:rsid w:val="006C729F"/>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99D"/>
    <w:rsid w:val="006E7E4C"/>
    <w:rsid w:val="006F0593"/>
    <w:rsid w:val="006F070A"/>
    <w:rsid w:val="006F1064"/>
    <w:rsid w:val="006F1EB7"/>
    <w:rsid w:val="006F30DB"/>
    <w:rsid w:val="006F51C7"/>
    <w:rsid w:val="006F52E5"/>
    <w:rsid w:val="006F5E31"/>
    <w:rsid w:val="006F6066"/>
    <w:rsid w:val="006F6850"/>
    <w:rsid w:val="006F6C41"/>
    <w:rsid w:val="006F707E"/>
    <w:rsid w:val="006F71BA"/>
    <w:rsid w:val="006F762A"/>
    <w:rsid w:val="007001DC"/>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154"/>
    <w:rsid w:val="00711340"/>
    <w:rsid w:val="00711ECD"/>
    <w:rsid w:val="00712C42"/>
    <w:rsid w:val="00713DE4"/>
    <w:rsid w:val="007144EE"/>
    <w:rsid w:val="00714518"/>
    <w:rsid w:val="007149C5"/>
    <w:rsid w:val="00714C47"/>
    <w:rsid w:val="00714F18"/>
    <w:rsid w:val="0071504D"/>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D78"/>
    <w:rsid w:val="00744EA0"/>
    <w:rsid w:val="00745D64"/>
    <w:rsid w:val="0074638D"/>
    <w:rsid w:val="00746484"/>
    <w:rsid w:val="0074704F"/>
    <w:rsid w:val="00747471"/>
    <w:rsid w:val="00747F48"/>
    <w:rsid w:val="00747F4C"/>
    <w:rsid w:val="00750873"/>
    <w:rsid w:val="00751091"/>
    <w:rsid w:val="00751B83"/>
    <w:rsid w:val="007535D7"/>
    <w:rsid w:val="00754359"/>
    <w:rsid w:val="00754411"/>
    <w:rsid w:val="00754BD9"/>
    <w:rsid w:val="00754E7A"/>
    <w:rsid w:val="00754F20"/>
    <w:rsid w:val="0075540C"/>
    <w:rsid w:val="00755DB1"/>
    <w:rsid w:val="007565CC"/>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20FA"/>
    <w:rsid w:val="0078285F"/>
    <w:rsid w:val="00782A77"/>
    <w:rsid w:val="00783207"/>
    <w:rsid w:val="00783E1D"/>
    <w:rsid w:val="0078483B"/>
    <w:rsid w:val="00784EED"/>
    <w:rsid w:val="00785757"/>
    <w:rsid w:val="0078586E"/>
    <w:rsid w:val="00785900"/>
    <w:rsid w:val="00786958"/>
    <w:rsid w:val="00786E71"/>
    <w:rsid w:val="00790290"/>
    <w:rsid w:val="0079162F"/>
    <w:rsid w:val="00794924"/>
    <w:rsid w:val="00794B20"/>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1B49"/>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7BD"/>
    <w:rsid w:val="007C630E"/>
    <w:rsid w:val="007C68DA"/>
    <w:rsid w:val="007D102A"/>
    <w:rsid w:val="007D1C3F"/>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CFB"/>
    <w:rsid w:val="007F1EDE"/>
    <w:rsid w:val="007F220B"/>
    <w:rsid w:val="007F27DD"/>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FF"/>
    <w:rsid w:val="00806816"/>
    <w:rsid w:val="00806AAF"/>
    <w:rsid w:val="00806D03"/>
    <w:rsid w:val="008070AC"/>
    <w:rsid w:val="008077ED"/>
    <w:rsid w:val="008101FD"/>
    <w:rsid w:val="008106B1"/>
    <w:rsid w:val="00810AA4"/>
    <w:rsid w:val="00810D8D"/>
    <w:rsid w:val="00811835"/>
    <w:rsid w:val="00811862"/>
    <w:rsid w:val="00811D0D"/>
    <w:rsid w:val="00812A99"/>
    <w:rsid w:val="00812EAC"/>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57BBD"/>
    <w:rsid w:val="00860005"/>
    <w:rsid w:val="008602FD"/>
    <w:rsid w:val="008604E5"/>
    <w:rsid w:val="008605D3"/>
    <w:rsid w:val="0086087C"/>
    <w:rsid w:val="00860D8E"/>
    <w:rsid w:val="00861065"/>
    <w:rsid w:val="0086275E"/>
    <w:rsid w:val="0086359C"/>
    <w:rsid w:val="00864440"/>
    <w:rsid w:val="008644C5"/>
    <w:rsid w:val="00864CAC"/>
    <w:rsid w:val="00864D76"/>
    <w:rsid w:val="008650FC"/>
    <w:rsid w:val="00865149"/>
    <w:rsid w:val="00866533"/>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4D28"/>
    <w:rsid w:val="008756A4"/>
    <w:rsid w:val="00875F73"/>
    <w:rsid w:val="00880F30"/>
    <w:rsid w:val="00882514"/>
    <w:rsid w:val="00882689"/>
    <w:rsid w:val="00882E93"/>
    <w:rsid w:val="00883117"/>
    <w:rsid w:val="008833E8"/>
    <w:rsid w:val="0088385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421"/>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1B2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17E39"/>
    <w:rsid w:val="009204C5"/>
    <w:rsid w:val="00920F8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0D3"/>
    <w:rsid w:val="00936602"/>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6A0"/>
    <w:rsid w:val="009559C7"/>
    <w:rsid w:val="00955C0A"/>
    <w:rsid w:val="00955C4F"/>
    <w:rsid w:val="00955FB9"/>
    <w:rsid w:val="009567ED"/>
    <w:rsid w:val="00957499"/>
    <w:rsid w:val="00960571"/>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0646"/>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21C"/>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878"/>
    <w:rsid w:val="009C4989"/>
    <w:rsid w:val="009C4BC2"/>
    <w:rsid w:val="009C4D22"/>
    <w:rsid w:val="009C558B"/>
    <w:rsid w:val="009C5A76"/>
    <w:rsid w:val="009C7320"/>
    <w:rsid w:val="009D0729"/>
    <w:rsid w:val="009D0F66"/>
    <w:rsid w:val="009D1A06"/>
    <w:rsid w:val="009D1BA4"/>
    <w:rsid w:val="009D22E4"/>
    <w:rsid w:val="009D22F7"/>
    <w:rsid w:val="009D2A20"/>
    <w:rsid w:val="009D319C"/>
    <w:rsid w:val="009D32BF"/>
    <w:rsid w:val="009D337E"/>
    <w:rsid w:val="009D3B75"/>
    <w:rsid w:val="009D506C"/>
    <w:rsid w:val="009D5BAB"/>
    <w:rsid w:val="009D5FF9"/>
    <w:rsid w:val="009D6431"/>
    <w:rsid w:val="009D6A0A"/>
    <w:rsid w:val="009D795F"/>
    <w:rsid w:val="009D79EC"/>
    <w:rsid w:val="009E058F"/>
    <w:rsid w:val="009E0A9E"/>
    <w:rsid w:val="009E19A2"/>
    <w:rsid w:val="009E28DD"/>
    <w:rsid w:val="009E3AFD"/>
    <w:rsid w:val="009E3CDD"/>
    <w:rsid w:val="009E4B16"/>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6119"/>
    <w:rsid w:val="00A0674C"/>
    <w:rsid w:val="00A06FE7"/>
    <w:rsid w:val="00A07A48"/>
    <w:rsid w:val="00A07F8B"/>
    <w:rsid w:val="00A108EE"/>
    <w:rsid w:val="00A10BB8"/>
    <w:rsid w:val="00A115CD"/>
    <w:rsid w:val="00A1200D"/>
    <w:rsid w:val="00A12415"/>
    <w:rsid w:val="00A12601"/>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2EC6"/>
    <w:rsid w:val="00A33172"/>
    <w:rsid w:val="00A3356C"/>
    <w:rsid w:val="00A337B4"/>
    <w:rsid w:val="00A3432B"/>
    <w:rsid w:val="00A346BA"/>
    <w:rsid w:val="00A34C67"/>
    <w:rsid w:val="00A34D62"/>
    <w:rsid w:val="00A3611D"/>
    <w:rsid w:val="00A36339"/>
    <w:rsid w:val="00A366E4"/>
    <w:rsid w:val="00A37551"/>
    <w:rsid w:val="00A37A05"/>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22A2"/>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89A"/>
    <w:rsid w:val="00AB0AC9"/>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31CA"/>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6812"/>
    <w:rsid w:val="00AE7864"/>
    <w:rsid w:val="00AE7949"/>
    <w:rsid w:val="00AE7AE1"/>
    <w:rsid w:val="00AE7BEF"/>
    <w:rsid w:val="00AF08F9"/>
    <w:rsid w:val="00AF1133"/>
    <w:rsid w:val="00AF11D2"/>
    <w:rsid w:val="00AF25D5"/>
    <w:rsid w:val="00AF2DC7"/>
    <w:rsid w:val="00AF3213"/>
    <w:rsid w:val="00AF3DBB"/>
    <w:rsid w:val="00AF5194"/>
    <w:rsid w:val="00AF53EF"/>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6262"/>
    <w:rsid w:val="00B07530"/>
    <w:rsid w:val="00B07C85"/>
    <w:rsid w:val="00B10558"/>
    <w:rsid w:val="00B10565"/>
    <w:rsid w:val="00B10CA6"/>
    <w:rsid w:val="00B10EB2"/>
    <w:rsid w:val="00B11049"/>
    <w:rsid w:val="00B1196C"/>
    <w:rsid w:val="00B120FB"/>
    <w:rsid w:val="00B15291"/>
    <w:rsid w:val="00B156A9"/>
    <w:rsid w:val="00B15F83"/>
    <w:rsid w:val="00B160FF"/>
    <w:rsid w:val="00B16322"/>
    <w:rsid w:val="00B1662E"/>
    <w:rsid w:val="00B16A6F"/>
    <w:rsid w:val="00B171CA"/>
    <w:rsid w:val="00B22C0D"/>
    <w:rsid w:val="00B22E75"/>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559"/>
    <w:rsid w:val="00B418E8"/>
    <w:rsid w:val="00B41ED5"/>
    <w:rsid w:val="00B42285"/>
    <w:rsid w:val="00B4274B"/>
    <w:rsid w:val="00B435B1"/>
    <w:rsid w:val="00B4367F"/>
    <w:rsid w:val="00B438BA"/>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2BC"/>
    <w:rsid w:val="00B90D10"/>
    <w:rsid w:val="00B90FE5"/>
    <w:rsid w:val="00B919AD"/>
    <w:rsid w:val="00B91A2B"/>
    <w:rsid w:val="00B929D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0E84"/>
    <w:rsid w:val="00BA1512"/>
    <w:rsid w:val="00BA192C"/>
    <w:rsid w:val="00BA269E"/>
    <w:rsid w:val="00BA2846"/>
    <w:rsid w:val="00BA2FEF"/>
    <w:rsid w:val="00BA387D"/>
    <w:rsid w:val="00BA4759"/>
    <w:rsid w:val="00BA5267"/>
    <w:rsid w:val="00BA52A0"/>
    <w:rsid w:val="00BB1548"/>
    <w:rsid w:val="00BB1C56"/>
    <w:rsid w:val="00BB1CE7"/>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5C29"/>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889"/>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55A5"/>
    <w:rsid w:val="00C2584B"/>
    <w:rsid w:val="00C25942"/>
    <w:rsid w:val="00C25DD9"/>
    <w:rsid w:val="00C2663F"/>
    <w:rsid w:val="00C26BAC"/>
    <w:rsid w:val="00C26DB8"/>
    <w:rsid w:val="00C30970"/>
    <w:rsid w:val="00C31395"/>
    <w:rsid w:val="00C315B1"/>
    <w:rsid w:val="00C31839"/>
    <w:rsid w:val="00C31C3F"/>
    <w:rsid w:val="00C32687"/>
    <w:rsid w:val="00C33C54"/>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47E6"/>
    <w:rsid w:val="00C44A5E"/>
    <w:rsid w:val="00C45160"/>
    <w:rsid w:val="00C452F5"/>
    <w:rsid w:val="00C457E0"/>
    <w:rsid w:val="00C46555"/>
    <w:rsid w:val="00C46B15"/>
    <w:rsid w:val="00C46F7D"/>
    <w:rsid w:val="00C471FF"/>
    <w:rsid w:val="00C47605"/>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290"/>
    <w:rsid w:val="00C563F5"/>
    <w:rsid w:val="00C570F7"/>
    <w:rsid w:val="00C57C02"/>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1520"/>
    <w:rsid w:val="00CB26EC"/>
    <w:rsid w:val="00CB2D2A"/>
    <w:rsid w:val="00CB4585"/>
    <w:rsid w:val="00CB5B1E"/>
    <w:rsid w:val="00CB7832"/>
    <w:rsid w:val="00CB787A"/>
    <w:rsid w:val="00CC0C4A"/>
    <w:rsid w:val="00CC1675"/>
    <w:rsid w:val="00CC17F0"/>
    <w:rsid w:val="00CC1853"/>
    <w:rsid w:val="00CC1FAE"/>
    <w:rsid w:val="00CC25B9"/>
    <w:rsid w:val="00CC2ED1"/>
    <w:rsid w:val="00CC3A23"/>
    <w:rsid w:val="00CC3B3B"/>
    <w:rsid w:val="00CC737C"/>
    <w:rsid w:val="00CC79F0"/>
    <w:rsid w:val="00CC7D06"/>
    <w:rsid w:val="00CD073C"/>
    <w:rsid w:val="00CD087D"/>
    <w:rsid w:val="00CD0F5D"/>
    <w:rsid w:val="00CD1C0B"/>
    <w:rsid w:val="00CD239A"/>
    <w:rsid w:val="00CD34B7"/>
    <w:rsid w:val="00CD4B24"/>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F4"/>
    <w:rsid w:val="00CF5C57"/>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4A0B"/>
    <w:rsid w:val="00D34F2D"/>
    <w:rsid w:val="00D35BC3"/>
    <w:rsid w:val="00D35DFB"/>
    <w:rsid w:val="00D36234"/>
    <w:rsid w:val="00D36371"/>
    <w:rsid w:val="00D37E5F"/>
    <w:rsid w:val="00D437D8"/>
    <w:rsid w:val="00D44097"/>
    <w:rsid w:val="00D44994"/>
    <w:rsid w:val="00D4525C"/>
    <w:rsid w:val="00D45DF3"/>
    <w:rsid w:val="00D46174"/>
    <w:rsid w:val="00D46796"/>
    <w:rsid w:val="00D47962"/>
    <w:rsid w:val="00D47DD0"/>
    <w:rsid w:val="00D47EF0"/>
    <w:rsid w:val="00D50183"/>
    <w:rsid w:val="00D51847"/>
    <w:rsid w:val="00D51D12"/>
    <w:rsid w:val="00D5258E"/>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D5"/>
    <w:rsid w:val="00D63B75"/>
    <w:rsid w:val="00D659B1"/>
    <w:rsid w:val="00D6605A"/>
    <w:rsid w:val="00D668D0"/>
    <w:rsid w:val="00D66E18"/>
    <w:rsid w:val="00D67111"/>
    <w:rsid w:val="00D6734D"/>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E9"/>
    <w:rsid w:val="00D8461A"/>
    <w:rsid w:val="00D857B8"/>
    <w:rsid w:val="00D870F7"/>
    <w:rsid w:val="00D87175"/>
    <w:rsid w:val="00D877DE"/>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4EDB"/>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64D"/>
    <w:rsid w:val="00E4791B"/>
    <w:rsid w:val="00E47C3E"/>
    <w:rsid w:val="00E47E31"/>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85"/>
    <w:rsid w:val="00E6277B"/>
    <w:rsid w:val="00E64175"/>
    <w:rsid w:val="00E64424"/>
    <w:rsid w:val="00E645B1"/>
    <w:rsid w:val="00E64799"/>
    <w:rsid w:val="00E64C99"/>
    <w:rsid w:val="00E64CD3"/>
    <w:rsid w:val="00E65628"/>
    <w:rsid w:val="00E657A3"/>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250"/>
    <w:rsid w:val="00E8644A"/>
    <w:rsid w:val="00E86873"/>
    <w:rsid w:val="00E87A8D"/>
    <w:rsid w:val="00E90279"/>
    <w:rsid w:val="00E90635"/>
    <w:rsid w:val="00E9078E"/>
    <w:rsid w:val="00E909A1"/>
    <w:rsid w:val="00E90BFF"/>
    <w:rsid w:val="00E91290"/>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1FEE"/>
    <w:rsid w:val="00EB274D"/>
    <w:rsid w:val="00EB3E99"/>
    <w:rsid w:val="00EB44F7"/>
    <w:rsid w:val="00EB4CFF"/>
    <w:rsid w:val="00EB5476"/>
    <w:rsid w:val="00EB70B0"/>
    <w:rsid w:val="00EB7633"/>
    <w:rsid w:val="00EB7736"/>
    <w:rsid w:val="00EB7DB0"/>
    <w:rsid w:val="00EB7FD4"/>
    <w:rsid w:val="00EC219A"/>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9B8"/>
    <w:rsid w:val="00F132E5"/>
    <w:rsid w:val="00F133A1"/>
    <w:rsid w:val="00F13ECD"/>
    <w:rsid w:val="00F1453C"/>
    <w:rsid w:val="00F155CE"/>
    <w:rsid w:val="00F168B8"/>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C0"/>
    <w:rsid w:val="00F24B08"/>
    <w:rsid w:val="00F2608E"/>
    <w:rsid w:val="00F2640F"/>
    <w:rsid w:val="00F26CEA"/>
    <w:rsid w:val="00F27116"/>
    <w:rsid w:val="00F27264"/>
    <w:rsid w:val="00F27C1E"/>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133"/>
    <w:rsid w:val="00F4321D"/>
    <w:rsid w:val="00F433BD"/>
    <w:rsid w:val="00F4472A"/>
    <w:rsid w:val="00F44D03"/>
    <w:rsid w:val="00F44EC5"/>
    <w:rsid w:val="00F452DC"/>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49A"/>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4069"/>
    <w:rsid w:val="00F843D7"/>
    <w:rsid w:val="00F84581"/>
    <w:rsid w:val="00F85536"/>
    <w:rsid w:val="00F8657A"/>
    <w:rsid w:val="00F86620"/>
    <w:rsid w:val="00F8679A"/>
    <w:rsid w:val="00F87117"/>
    <w:rsid w:val="00F8736C"/>
    <w:rsid w:val="00F87EE0"/>
    <w:rsid w:val="00F87FCB"/>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6463"/>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2E98"/>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8B5"/>
    <w:rsid w:val="00FE6901"/>
    <w:rsid w:val="00FE6C7F"/>
    <w:rsid w:val="00FE6D20"/>
    <w:rsid w:val="00FE6EDE"/>
    <w:rsid w:val="00FE6FB9"/>
    <w:rsid w:val="00FE7549"/>
    <w:rsid w:val="00FE7BCC"/>
    <w:rsid w:val="00FF06F3"/>
    <w:rsid w:val="00FF0ACC"/>
    <w:rsid w:val="00FF0B80"/>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chartTrackingRefBased/>
  <w15:docId w15:val="{A64E5438-E006-4089-959E-CAF4F88C7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リスト段落 字符,Lista1 字符,?? ?? 字符,????? 字符,????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455623">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F0FCB7-72DD-4E49-A6D3-72F6773D8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Pages>
  <Words>283</Words>
  <Characters>1618</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Zichao Ji, vivo</cp:lastModifiedBy>
  <cp:revision>49</cp:revision>
  <cp:lastPrinted>2007-06-18T21:08:00Z</cp:lastPrinted>
  <dcterms:created xsi:type="dcterms:W3CDTF">2019-08-20T07:30:00Z</dcterms:created>
  <dcterms:modified xsi:type="dcterms:W3CDTF">2020-10-16T08:07:00Z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